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F3D" w:rsidRPr="00926A6D" w:rsidRDefault="00926A6D" w:rsidP="00926A6D">
      <w:pPr>
        <w:jc w:val="center"/>
        <w:rPr>
          <w:b/>
          <w:sz w:val="28"/>
          <w:szCs w:val="28"/>
        </w:rPr>
      </w:pPr>
      <w:r w:rsidRPr="00926A6D">
        <w:rPr>
          <w:b/>
          <w:sz w:val="28"/>
          <w:szCs w:val="28"/>
        </w:rPr>
        <w:t>Ehrenamtskulturen in den Nachbarschaftsräumen synchronisieren</w:t>
      </w:r>
    </w:p>
    <w:p w:rsidR="00926A6D" w:rsidRDefault="00926A6D"/>
    <w:p w:rsidR="005344E3" w:rsidRDefault="005344E3">
      <w:pPr>
        <w:rPr>
          <w:b/>
        </w:rPr>
      </w:pPr>
      <w:r w:rsidRPr="005344E3">
        <w:rPr>
          <w:bCs/>
        </w:rPr>
        <w:t>Ehrenamts-Management ist sowohl die Gestaltung von Rahmenbedingungen für freiwilliges Engagement als auch eine Haltung gegenüber Freiwilligen innerhalb einer Organisation</w:t>
      </w:r>
      <w:r w:rsidRPr="005344E3">
        <w:rPr>
          <w:b/>
        </w:rPr>
        <w:t xml:space="preserve"> </w:t>
      </w:r>
    </w:p>
    <w:p w:rsidR="005344E3" w:rsidRDefault="005344E3">
      <w:pPr>
        <w:rPr>
          <w:b/>
        </w:rPr>
      </w:pPr>
    </w:p>
    <w:p w:rsidR="005344E3" w:rsidRPr="005344E3" w:rsidRDefault="00926A6D">
      <w:pPr>
        <w:rPr>
          <w:b/>
        </w:rPr>
      </w:pPr>
      <w:r w:rsidRPr="005344E3">
        <w:rPr>
          <w:b/>
        </w:rPr>
        <w:t xml:space="preserve">Die 6 </w:t>
      </w:r>
      <w:proofErr w:type="spellStart"/>
      <w:r w:rsidRPr="005344E3">
        <w:rPr>
          <w:b/>
        </w:rPr>
        <w:t>Bs</w:t>
      </w:r>
      <w:proofErr w:type="spellEnd"/>
      <w:r w:rsidRPr="005344E3">
        <w:rPr>
          <w:b/>
        </w:rPr>
        <w:t xml:space="preserve"> des Ehrenamtsmanagements:</w:t>
      </w:r>
      <w:r w:rsidR="005344E3" w:rsidRPr="005344E3">
        <w:rPr>
          <w:b/>
        </w:rPr>
        <w:t xml:space="preserve"> </w:t>
      </w:r>
    </w:p>
    <w:p w:rsidR="00926A6D" w:rsidRPr="005344E3" w:rsidRDefault="005344E3">
      <w:pPr>
        <w:rPr>
          <w:b/>
        </w:rPr>
      </w:pPr>
      <w:r w:rsidRPr="005344E3">
        <w:rPr>
          <w:b/>
        </w:rPr>
        <w:t xml:space="preserve">Bewerben, Beginnen, Beteiligen, Begleiten, Bedanken, Beenden. </w:t>
      </w:r>
    </w:p>
    <w:p w:rsidR="00926A6D" w:rsidRDefault="00926A6D">
      <w:r>
        <w:t xml:space="preserve">Details siehe hier </w:t>
      </w:r>
      <w:hyperlink r:id="rId7" w:history="1">
        <w:r w:rsidRPr="009C3E2D">
          <w:rPr>
            <w:rStyle w:val="Hyperlink"/>
          </w:rPr>
          <w:t>https://ehrenamtsakademie.ekhn.de/ea-management</w:t>
        </w:r>
      </w:hyperlink>
    </w:p>
    <w:p w:rsidR="005344E3" w:rsidRDefault="005344E3"/>
    <w:p w:rsidR="005344E3" w:rsidRDefault="00926A6D">
      <w:pPr>
        <w:rPr>
          <w:i/>
          <w:iCs/>
        </w:rPr>
      </w:pPr>
      <w:r w:rsidRPr="004D1A8C">
        <w:rPr>
          <w:b/>
        </w:rPr>
        <w:t>Checkliste für Kirchenvorstände</w:t>
      </w:r>
      <w:r>
        <w:t xml:space="preserve"> zu den Entwicklungsstufen der Ehrenamtskoordination </w:t>
      </w:r>
      <w:hyperlink r:id="rId8" w:history="1">
        <w:r w:rsidRPr="009C3E2D">
          <w:rPr>
            <w:rStyle w:val="Hyperlink"/>
          </w:rPr>
          <w:t>https://ehrenamtsakademie.ekhn.de/ea-management/checkliste-fuer-kirchengemeinden</w:t>
        </w:r>
      </w:hyperlink>
      <w:r w:rsidR="005344E3">
        <w:br/>
      </w:r>
    </w:p>
    <w:p w:rsidR="00926A6D" w:rsidRPr="004D1A8C" w:rsidRDefault="005344E3">
      <w:pPr>
        <w:rPr>
          <w:iCs/>
        </w:rPr>
      </w:pPr>
      <w:r w:rsidRPr="004D1A8C">
        <w:rPr>
          <w:iCs/>
        </w:rPr>
        <w:t>Mithilfe de</w:t>
      </w:r>
      <w:r w:rsidRPr="004D1A8C">
        <w:rPr>
          <w:iCs/>
        </w:rPr>
        <w:t xml:space="preserve">r 6Bs und </w:t>
      </w:r>
      <w:proofErr w:type="spellStart"/>
      <w:r w:rsidRPr="004D1A8C">
        <w:rPr>
          <w:iCs/>
        </w:rPr>
        <w:t>der</w:t>
      </w:r>
      <w:r w:rsidRPr="004D1A8C">
        <w:rPr>
          <w:iCs/>
        </w:rPr>
        <w:t>r</w:t>
      </w:r>
      <w:proofErr w:type="spellEnd"/>
      <w:r w:rsidRPr="004D1A8C">
        <w:rPr>
          <w:iCs/>
        </w:rPr>
        <w:t xml:space="preserve"> Checkliste können Sie den IST-Stand Ihrer Gemeinde einschätzen und einen SOLL-Stand der Entwicklung bestimmen. Am besten setzen Sie sich dafür auch einen Zeitpunkt bis wann Sie den SOLL-Stand erreichen möchten. Dann können Sie die Checkliste erneut zur Hand nehmen und Ihren Stand überprüfen.</w:t>
      </w:r>
    </w:p>
    <w:p w:rsidR="00926A6D" w:rsidRDefault="00926A6D"/>
    <w:p w:rsidR="005344E3" w:rsidRDefault="004D1A8C">
      <w:r>
        <w:t>Viel Spaß beim Entdecken der Vielfalt und der Ideen!</w:t>
      </w:r>
    </w:p>
    <w:p w:rsidR="004D1A8C" w:rsidRDefault="004D1A8C">
      <w:r>
        <w:t>Ihre Ehrenamtsakademie der EKHN</w:t>
      </w:r>
    </w:p>
    <w:p w:rsidR="005344E3" w:rsidRDefault="005344E3">
      <w:pPr>
        <w:rPr>
          <w:b/>
        </w:rPr>
      </w:pPr>
      <w:r>
        <w:rPr>
          <w:b/>
        </w:rPr>
        <w:br w:type="page"/>
      </w:r>
    </w:p>
    <w:p w:rsidR="00A83F0B" w:rsidRDefault="00A83F0B">
      <w:pPr>
        <w:rPr>
          <w:b/>
        </w:rPr>
      </w:pPr>
    </w:p>
    <w:p w:rsidR="00926A6D" w:rsidRPr="00926A6D" w:rsidRDefault="00926A6D">
      <w:pPr>
        <w:rPr>
          <w:b/>
        </w:rPr>
      </w:pPr>
      <w:r w:rsidRPr="00926A6D">
        <w:rPr>
          <w:b/>
        </w:rPr>
        <w:t>Bewerben</w:t>
      </w:r>
    </w:p>
    <w:p w:rsidR="00926A6D" w:rsidRDefault="00926A6D">
      <w:pPr>
        <w:rPr>
          <w:i/>
          <w:iCs/>
        </w:rPr>
      </w:pPr>
      <w:r>
        <w:rPr>
          <w:i/>
          <w:iCs/>
        </w:rPr>
        <w:t>Wir lernen die Interessierten gut kennen und suchen gemeinsam mit ihnen die Aufgabe, die am besten zu ihnen passt. Dabei werden die persönlichen Interessen, Motive und Fähigkeiten der Ehrenamtlichen berücksichtigt.</w:t>
      </w:r>
    </w:p>
    <w:p w:rsidR="00926A6D" w:rsidRDefault="00926A6D">
      <w:r>
        <w:t>So machen wir das in unseren Kirchengemeinden:</w:t>
      </w:r>
    </w:p>
    <w:p w:rsidR="00926A6D" w:rsidRDefault="00926A6D" w:rsidP="005344E3">
      <w:pPr>
        <w:pStyle w:val="Listenabsatz"/>
        <w:numPr>
          <w:ilvl w:val="0"/>
          <w:numId w:val="1"/>
        </w:numPr>
      </w:pPr>
    </w:p>
    <w:p w:rsidR="00926A6D" w:rsidRDefault="00926A6D" w:rsidP="005344E3">
      <w:pPr>
        <w:pStyle w:val="Listenabsatz"/>
        <w:numPr>
          <w:ilvl w:val="0"/>
          <w:numId w:val="1"/>
        </w:numPr>
      </w:pPr>
    </w:p>
    <w:p w:rsidR="00926A6D" w:rsidRDefault="00926A6D"/>
    <w:p w:rsidR="00A83F0B" w:rsidRDefault="00A83F0B"/>
    <w:p w:rsidR="00A83F0B" w:rsidRDefault="00A83F0B"/>
    <w:p w:rsidR="00A83F0B" w:rsidRDefault="00A83F0B"/>
    <w:p w:rsidR="00926A6D" w:rsidRPr="00926A6D" w:rsidRDefault="00926A6D">
      <w:pPr>
        <w:rPr>
          <w:b/>
        </w:rPr>
      </w:pPr>
      <w:r w:rsidRPr="00926A6D">
        <w:rPr>
          <w:b/>
        </w:rPr>
        <w:t>Beginnen</w:t>
      </w:r>
    </w:p>
    <w:p w:rsidR="00926A6D" w:rsidRDefault="00926A6D">
      <w:pPr>
        <w:rPr>
          <w:i/>
          <w:iCs/>
        </w:rPr>
      </w:pPr>
      <w:r>
        <w:rPr>
          <w:i/>
          <w:iCs/>
        </w:rPr>
        <w:t>Erstgespräche mit Interessierten am Ehrenamt führen wir nach einem Gesprächsleitfaden</w:t>
      </w:r>
    </w:p>
    <w:p w:rsidR="00926A6D" w:rsidRDefault="00926A6D" w:rsidP="00926A6D">
      <w:r>
        <w:t>So machen wir das in unseren Kirchengemeinden:</w:t>
      </w:r>
    </w:p>
    <w:p w:rsidR="00926A6D" w:rsidRDefault="00926A6D" w:rsidP="005344E3">
      <w:pPr>
        <w:pStyle w:val="Listenabsatz"/>
        <w:numPr>
          <w:ilvl w:val="0"/>
          <w:numId w:val="1"/>
        </w:numPr>
      </w:pPr>
    </w:p>
    <w:p w:rsidR="00926A6D" w:rsidRDefault="00926A6D" w:rsidP="005344E3">
      <w:pPr>
        <w:pStyle w:val="Listenabsatz"/>
        <w:numPr>
          <w:ilvl w:val="0"/>
          <w:numId w:val="1"/>
        </w:numPr>
      </w:pPr>
    </w:p>
    <w:p w:rsidR="00926A6D" w:rsidRDefault="00926A6D"/>
    <w:p w:rsidR="00A83F0B" w:rsidRDefault="00A83F0B"/>
    <w:p w:rsidR="00A83F0B" w:rsidRDefault="00A83F0B"/>
    <w:p w:rsidR="00A83F0B" w:rsidRDefault="00A83F0B"/>
    <w:p w:rsidR="00926A6D" w:rsidRPr="00926A6D" w:rsidRDefault="00926A6D">
      <w:pPr>
        <w:rPr>
          <w:b/>
        </w:rPr>
      </w:pPr>
      <w:r w:rsidRPr="00926A6D">
        <w:rPr>
          <w:b/>
        </w:rPr>
        <w:t>Begleiten</w:t>
      </w:r>
    </w:p>
    <w:p w:rsidR="00926A6D" w:rsidRDefault="00926A6D" w:rsidP="00926A6D">
      <w:r w:rsidRPr="00926A6D">
        <w:rPr>
          <w:i/>
        </w:rPr>
        <w:t>Einarbeitung erfolgt nach einem Ablaufplan. Unsere Kirchengemeinde stellt dafür Personal, Sachmittel und Budget zur Verfügung.</w:t>
      </w:r>
      <w:r>
        <w:t xml:space="preserve"> </w:t>
      </w:r>
      <w:r>
        <w:br/>
      </w:r>
      <w:r>
        <w:t>So machen wir das in unseren Kirchengemeinden:</w:t>
      </w:r>
    </w:p>
    <w:p w:rsidR="00926A6D" w:rsidRDefault="00926A6D" w:rsidP="005344E3">
      <w:pPr>
        <w:pStyle w:val="Listenabsatz"/>
        <w:numPr>
          <w:ilvl w:val="0"/>
          <w:numId w:val="1"/>
        </w:numPr>
      </w:pPr>
    </w:p>
    <w:p w:rsidR="00926A6D" w:rsidRDefault="00926A6D" w:rsidP="005344E3">
      <w:pPr>
        <w:pStyle w:val="Listenabsatz"/>
        <w:numPr>
          <w:ilvl w:val="0"/>
          <w:numId w:val="1"/>
        </w:numPr>
      </w:pPr>
    </w:p>
    <w:p w:rsidR="005344E3" w:rsidRDefault="005344E3"/>
    <w:p w:rsidR="00A83F0B" w:rsidRDefault="00A83F0B"/>
    <w:p w:rsidR="00A83F0B" w:rsidRDefault="00A83F0B"/>
    <w:p w:rsidR="00A83F0B" w:rsidRDefault="00A83F0B"/>
    <w:p w:rsidR="00A83F0B" w:rsidRDefault="00A83F0B">
      <w:pPr>
        <w:rPr>
          <w:b/>
        </w:rPr>
      </w:pPr>
      <w:r>
        <w:rPr>
          <w:b/>
        </w:rPr>
        <w:br w:type="page"/>
      </w:r>
    </w:p>
    <w:p w:rsidR="00926A6D" w:rsidRPr="00926A6D" w:rsidRDefault="00926A6D">
      <w:pPr>
        <w:rPr>
          <w:b/>
        </w:rPr>
      </w:pPr>
      <w:r w:rsidRPr="00926A6D">
        <w:rPr>
          <w:b/>
        </w:rPr>
        <w:lastRenderedPageBreak/>
        <w:t>Beteiligen</w:t>
      </w:r>
    </w:p>
    <w:p w:rsidR="00926A6D" w:rsidRDefault="00926A6D">
      <w:r>
        <w:rPr>
          <w:i/>
          <w:iCs/>
        </w:rPr>
        <w:t>Die Meinung unserer Ehrenamtlichen (außerhalb des Kirchenvorstandes) ist uns wichtig und wir bieten auch unterschiedliche Möglichkeiten der aktiven Mitgestaltung und Verantwortungsübernahme.</w:t>
      </w:r>
    </w:p>
    <w:p w:rsidR="00926A6D" w:rsidRDefault="00926A6D" w:rsidP="00926A6D">
      <w:r>
        <w:t>So machen wir das in unseren Kirchengemeinden:</w:t>
      </w:r>
    </w:p>
    <w:p w:rsidR="00926A6D" w:rsidRDefault="00926A6D" w:rsidP="005344E3">
      <w:pPr>
        <w:pStyle w:val="Listenabsatz"/>
        <w:numPr>
          <w:ilvl w:val="0"/>
          <w:numId w:val="1"/>
        </w:numPr>
      </w:pPr>
    </w:p>
    <w:p w:rsidR="005344E3" w:rsidRDefault="005344E3" w:rsidP="005344E3">
      <w:pPr>
        <w:pStyle w:val="Listenabsatz"/>
        <w:numPr>
          <w:ilvl w:val="0"/>
          <w:numId w:val="1"/>
        </w:numPr>
      </w:pPr>
    </w:p>
    <w:p w:rsidR="00926A6D" w:rsidRDefault="00926A6D"/>
    <w:p w:rsidR="00A83F0B" w:rsidRDefault="00A83F0B"/>
    <w:p w:rsidR="00A83F0B" w:rsidRDefault="00A83F0B"/>
    <w:p w:rsidR="00A83F0B" w:rsidRDefault="00A83F0B"/>
    <w:p w:rsidR="00926A6D" w:rsidRDefault="00926A6D">
      <w:pPr>
        <w:rPr>
          <w:b/>
        </w:rPr>
      </w:pPr>
      <w:r w:rsidRPr="00926A6D">
        <w:rPr>
          <w:b/>
        </w:rPr>
        <w:t>Bedanken</w:t>
      </w:r>
    </w:p>
    <w:p w:rsidR="00926A6D" w:rsidRDefault="00926A6D">
      <w:pPr>
        <w:rPr>
          <w:b/>
        </w:rPr>
      </w:pPr>
      <w:r>
        <w:rPr>
          <w:i/>
          <w:iCs/>
        </w:rPr>
        <w:t>Wir planen langfristig und gezielt, wie wir das Engagement unserer Ehrenamtlichen anerkennen und verfügen über ein System von Motivationsmöglichkeiten.</w:t>
      </w:r>
    </w:p>
    <w:p w:rsidR="00926A6D" w:rsidRDefault="00926A6D" w:rsidP="00926A6D">
      <w:r>
        <w:t>So machen wir das in unseren Kirchengemeinden:</w:t>
      </w:r>
    </w:p>
    <w:p w:rsidR="00926A6D" w:rsidRDefault="00926A6D" w:rsidP="005344E3">
      <w:pPr>
        <w:pStyle w:val="Listenabsatz"/>
        <w:numPr>
          <w:ilvl w:val="0"/>
          <w:numId w:val="1"/>
        </w:numPr>
      </w:pPr>
    </w:p>
    <w:p w:rsidR="00926A6D" w:rsidRDefault="00926A6D" w:rsidP="005344E3">
      <w:pPr>
        <w:pStyle w:val="Listenabsatz"/>
        <w:numPr>
          <w:ilvl w:val="0"/>
          <w:numId w:val="1"/>
        </w:numPr>
      </w:pPr>
    </w:p>
    <w:p w:rsidR="005344E3" w:rsidRDefault="005344E3"/>
    <w:p w:rsidR="00A83F0B" w:rsidRDefault="00A83F0B"/>
    <w:p w:rsidR="00A83F0B" w:rsidRDefault="00A83F0B"/>
    <w:p w:rsidR="00A83F0B" w:rsidRDefault="00A83F0B"/>
    <w:p w:rsidR="00926A6D" w:rsidRPr="00926A6D" w:rsidRDefault="00926A6D">
      <w:pPr>
        <w:rPr>
          <w:b/>
        </w:rPr>
      </w:pPr>
      <w:r w:rsidRPr="00926A6D">
        <w:rPr>
          <w:b/>
        </w:rPr>
        <w:t>Beenden</w:t>
      </w:r>
    </w:p>
    <w:p w:rsidR="00926A6D" w:rsidRDefault="00926A6D">
      <w:r>
        <w:rPr>
          <w:i/>
          <w:iCs/>
        </w:rPr>
        <w:t>Wir sprechen das Thema Abschied offen und frühzeitig an. Wir versuchen eine wertschätzende und persönliche Form für die Beendigung des Engagements zu finden.</w:t>
      </w:r>
    </w:p>
    <w:p w:rsidR="00926A6D" w:rsidRDefault="00926A6D" w:rsidP="00926A6D">
      <w:r>
        <w:t>So machen wir das in unseren Kirchengemeinden:</w:t>
      </w:r>
    </w:p>
    <w:p w:rsidR="00926A6D" w:rsidRDefault="00926A6D" w:rsidP="005344E3">
      <w:pPr>
        <w:pStyle w:val="Listenabsatz"/>
        <w:numPr>
          <w:ilvl w:val="0"/>
          <w:numId w:val="1"/>
        </w:numPr>
      </w:pPr>
    </w:p>
    <w:p w:rsidR="005344E3" w:rsidRDefault="005344E3" w:rsidP="005344E3">
      <w:pPr>
        <w:pStyle w:val="Listenabsatz"/>
        <w:numPr>
          <w:ilvl w:val="0"/>
          <w:numId w:val="1"/>
        </w:numPr>
      </w:pPr>
    </w:p>
    <w:p w:rsidR="00926A6D" w:rsidRDefault="00926A6D"/>
    <w:p w:rsidR="00A83F0B" w:rsidRDefault="00A83F0B"/>
    <w:p w:rsidR="00A83F0B" w:rsidRDefault="00A83F0B"/>
    <w:p w:rsidR="00A83F0B" w:rsidRDefault="00A83F0B">
      <w:bookmarkStart w:id="0" w:name="_GoBack"/>
      <w:bookmarkEnd w:id="0"/>
    </w:p>
    <w:sectPr w:rsidR="00A83F0B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4E3" w:rsidRDefault="005344E3" w:rsidP="005344E3">
      <w:pPr>
        <w:spacing w:after="0" w:line="240" w:lineRule="auto"/>
      </w:pPr>
      <w:r>
        <w:separator/>
      </w:r>
    </w:p>
  </w:endnote>
  <w:endnote w:type="continuationSeparator" w:id="0">
    <w:p w:rsidR="005344E3" w:rsidRDefault="005344E3" w:rsidP="0053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4E3" w:rsidRDefault="005344E3">
    <w:pPr>
      <w:pStyle w:val="Fuzeile"/>
    </w:pPr>
    <w:r>
      <w:t>Entwickelt von Ina Wittmeier, Referentin der Ehrenamtsakademie der EKHN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4E3" w:rsidRDefault="005344E3" w:rsidP="005344E3">
      <w:pPr>
        <w:spacing w:after="0" w:line="240" w:lineRule="auto"/>
      </w:pPr>
      <w:r>
        <w:separator/>
      </w:r>
    </w:p>
  </w:footnote>
  <w:footnote w:type="continuationSeparator" w:id="0">
    <w:p w:rsidR="005344E3" w:rsidRDefault="005344E3" w:rsidP="00534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4E3" w:rsidRDefault="005344E3" w:rsidP="005344E3">
    <w:pPr>
      <w:pStyle w:val="Kopfzeile"/>
      <w:jc w:val="right"/>
    </w:pPr>
    <w:r w:rsidRPr="005344E3">
      <w:rPr>
        <w:noProof/>
      </w:rPr>
      <w:drawing>
        <wp:inline distT="0" distB="0" distL="0" distR="0">
          <wp:extent cx="1400356" cy="409575"/>
          <wp:effectExtent l="0" t="0" r="952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117" cy="419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44E3" w:rsidRDefault="005344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90766"/>
    <w:multiLevelType w:val="hybridMultilevel"/>
    <w:tmpl w:val="81AE7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6D"/>
    <w:rsid w:val="004D1A8C"/>
    <w:rsid w:val="005344E3"/>
    <w:rsid w:val="00926A6D"/>
    <w:rsid w:val="00A83F0B"/>
    <w:rsid w:val="00B0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91A8"/>
  <w15:chartTrackingRefBased/>
  <w15:docId w15:val="{F76957FD-D208-4124-839D-73877092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26A6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6A6D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5344E3"/>
    <w:rPr>
      <w:b/>
      <w:bCs/>
    </w:rPr>
  </w:style>
  <w:style w:type="paragraph" w:styleId="Listenabsatz">
    <w:name w:val="List Paragraph"/>
    <w:basedOn w:val="Standard"/>
    <w:uiPriority w:val="34"/>
    <w:qFormat/>
    <w:rsid w:val="005344E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34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44E3"/>
  </w:style>
  <w:style w:type="paragraph" w:styleId="Fuzeile">
    <w:name w:val="footer"/>
    <w:basedOn w:val="Standard"/>
    <w:link w:val="FuzeileZchn"/>
    <w:uiPriority w:val="99"/>
    <w:unhideWhenUsed/>
    <w:rsid w:val="00534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4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renamtsakademie.ekhn.de/ea-management/checkliste-fuer-kirchengemeind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hrenamtsakademie.ekhn.de/ea-manage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EKHN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Wittmeier, Ina</dc:creator>
  <cp:keywords/>
  <dc:description/>
  <cp:lastModifiedBy>Wittmeier, Ina</cp:lastModifiedBy>
  <cp:revision>3</cp:revision>
  <dcterms:created xsi:type="dcterms:W3CDTF">2025-07-08T06:18:00Z</dcterms:created>
  <dcterms:modified xsi:type="dcterms:W3CDTF">2025-07-08T06:36:00Z</dcterms:modified>
</cp:coreProperties>
</file>