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1727" w14:textId="167FF2B6" w:rsidR="00442117" w:rsidRDefault="00442117" w:rsidP="00442117">
      <w:r>
        <w:t xml:space="preserve">Wir - die Kinder der </w:t>
      </w:r>
      <w:r>
        <w:rPr>
          <w:b/>
          <w:bCs/>
        </w:rPr>
        <w:t>Mainkita der Ev. Dreikönigsgemeinde in Frankfurt-Sachsenhausen</w:t>
      </w:r>
      <w:r>
        <w:t xml:space="preserve"> – suchen eine motivierte, liebevolle, kompetente</w:t>
      </w:r>
    </w:p>
    <w:p w14:paraId="38AE1314" w14:textId="3653E7A4" w:rsidR="00442117" w:rsidRDefault="00442117" w:rsidP="004421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Pädagogische Fachkraft/</w:t>
      </w:r>
      <w:proofErr w:type="spellStart"/>
      <w:r>
        <w:rPr>
          <w:b/>
          <w:bCs/>
          <w:sz w:val="28"/>
          <w:szCs w:val="28"/>
        </w:rPr>
        <w:t>Erzieher:in</w:t>
      </w:r>
      <w:proofErr w:type="spellEnd"/>
      <w:r>
        <w:rPr>
          <w:b/>
          <w:bCs/>
          <w:sz w:val="28"/>
          <w:szCs w:val="28"/>
        </w:rPr>
        <w:t xml:space="preserve"> (m/w/d)</w:t>
      </w:r>
      <w:r w:rsidR="001E0B6F">
        <w:rPr>
          <w:b/>
          <w:bCs/>
          <w:sz w:val="28"/>
          <w:szCs w:val="28"/>
        </w:rPr>
        <w:t xml:space="preserve"> </w:t>
      </w:r>
      <w:r w:rsidR="006B3A78">
        <w:rPr>
          <w:b/>
          <w:bCs/>
          <w:sz w:val="28"/>
          <w:szCs w:val="28"/>
        </w:rPr>
        <w:t xml:space="preserve">in </w:t>
      </w:r>
      <w:r w:rsidR="005969B3">
        <w:rPr>
          <w:b/>
          <w:bCs/>
          <w:sz w:val="28"/>
          <w:szCs w:val="28"/>
        </w:rPr>
        <w:t>Voll</w:t>
      </w:r>
      <w:r w:rsidR="006B3A78">
        <w:rPr>
          <w:b/>
          <w:bCs/>
          <w:sz w:val="28"/>
          <w:szCs w:val="28"/>
        </w:rPr>
        <w:t xml:space="preserve">zeit </w:t>
      </w:r>
      <w:r w:rsidR="00A06118">
        <w:rPr>
          <w:b/>
          <w:bCs/>
          <w:sz w:val="28"/>
          <w:szCs w:val="28"/>
        </w:rPr>
        <w:t>mit 3</w:t>
      </w:r>
      <w:r w:rsidR="005969B3">
        <w:rPr>
          <w:b/>
          <w:bCs/>
          <w:sz w:val="28"/>
          <w:szCs w:val="28"/>
        </w:rPr>
        <w:t>9</w:t>
      </w:r>
      <w:r w:rsidR="00A06118">
        <w:rPr>
          <w:b/>
          <w:bCs/>
          <w:sz w:val="28"/>
          <w:szCs w:val="28"/>
        </w:rPr>
        <w:t xml:space="preserve"> unbefristeten Stunden </w:t>
      </w:r>
      <w:r w:rsidR="001E0B6F">
        <w:rPr>
          <w:b/>
          <w:bCs/>
          <w:sz w:val="28"/>
          <w:szCs w:val="28"/>
        </w:rPr>
        <w:t xml:space="preserve">zum </w:t>
      </w:r>
      <w:r w:rsidR="005969B3">
        <w:rPr>
          <w:b/>
          <w:bCs/>
          <w:sz w:val="28"/>
          <w:szCs w:val="28"/>
        </w:rPr>
        <w:t>01.04.2026 oder später</w:t>
      </w:r>
    </w:p>
    <w:p w14:paraId="091EACED" w14:textId="3455CAFE" w:rsidR="00442117" w:rsidRDefault="00442117" w:rsidP="00442117">
      <w:r>
        <w:t xml:space="preserve">Die Mainkita ist eine </w:t>
      </w:r>
      <w:r>
        <w:rPr>
          <w:b/>
          <w:bCs/>
        </w:rPr>
        <w:t>kleine</w:t>
      </w:r>
      <w:r w:rsidR="00544EB1">
        <w:rPr>
          <w:b/>
          <w:bCs/>
        </w:rPr>
        <w:t xml:space="preserve"> </w:t>
      </w:r>
      <w:r>
        <w:rPr>
          <w:b/>
          <w:bCs/>
        </w:rPr>
        <w:t>Einrichtung</w:t>
      </w:r>
      <w:r>
        <w:t xml:space="preserve"> mit 42 Kindern zwischen drei und sechs Jahren.          </w:t>
      </w:r>
      <w:r w:rsidR="00544EB1">
        <w:t xml:space="preserve">                </w:t>
      </w:r>
      <w:r>
        <w:t xml:space="preserve">Sie arbeitet nach einem </w:t>
      </w:r>
      <w:r>
        <w:rPr>
          <w:b/>
          <w:bCs/>
        </w:rPr>
        <w:t>teiloffenen pädagogischen Konzept</w:t>
      </w:r>
      <w:r w:rsidR="00982944">
        <w:rPr>
          <w:b/>
          <w:bCs/>
        </w:rPr>
        <w:t xml:space="preserve">. </w:t>
      </w:r>
      <w:r w:rsidR="00982944">
        <w:t>Großen Wert legen wir auf fachlich-pädagogische Kompetenz. A</w:t>
      </w:r>
      <w:r w:rsidR="00EE6722">
        <w:t xml:space="preserve">ls </w:t>
      </w:r>
      <w:r w:rsidR="00982944">
        <w:t>e</w:t>
      </w:r>
      <w:r w:rsidR="00EE6722">
        <w:t xml:space="preserve">vangelische Kita </w:t>
      </w:r>
      <w:r w:rsidR="005F16A6">
        <w:t>sind</w:t>
      </w:r>
      <w:r w:rsidR="00982944">
        <w:t xml:space="preserve"> uns zudem </w:t>
      </w:r>
      <w:r w:rsidR="005F16A6">
        <w:t>die Vermittlung christlicher Werte</w:t>
      </w:r>
      <w:r w:rsidR="00982944">
        <w:t xml:space="preserve"> wichtig.</w:t>
      </w:r>
    </w:p>
    <w:p w14:paraId="78DCBE96" w14:textId="77777777" w:rsidR="00442117" w:rsidRDefault="00442117" w:rsidP="00442117">
      <w:r>
        <w:t>Was wir Ihnen bieten:</w:t>
      </w:r>
    </w:p>
    <w:p w14:paraId="47886D10" w14:textId="5BB1462C" w:rsidR="00442117" w:rsidRDefault="00442117" w:rsidP="00442117">
      <w:pPr>
        <w:pStyle w:val="Listenabsatz"/>
        <w:numPr>
          <w:ilvl w:val="0"/>
          <w:numId w:val="8"/>
        </w:numPr>
      </w:pPr>
      <w:r>
        <w:t xml:space="preserve">eine </w:t>
      </w:r>
      <w:r>
        <w:rPr>
          <w:b/>
          <w:bCs/>
        </w:rPr>
        <w:t>unbefristete Stelle</w:t>
      </w:r>
      <w:r w:rsidR="002C1EBF">
        <w:t xml:space="preserve"> </w:t>
      </w:r>
      <w:r>
        <w:t xml:space="preserve">in </w:t>
      </w:r>
      <w:r>
        <w:rPr>
          <w:b/>
          <w:bCs/>
        </w:rPr>
        <w:t>Voll</w:t>
      </w:r>
      <w:r w:rsidR="002C1EBF">
        <w:rPr>
          <w:b/>
          <w:bCs/>
        </w:rPr>
        <w:t>zeit</w:t>
      </w:r>
      <w:r>
        <w:rPr>
          <w:b/>
          <w:bCs/>
        </w:rPr>
        <w:t xml:space="preserve"> </w:t>
      </w:r>
      <w:r w:rsidR="002C1EBF" w:rsidRPr="002C1EBF">
        <w:t>(</w:t>
      </w:r>
      <w:r w:rsidRPr="002C1EBF">
        <w:t>Teilzeit</w:t>
      </w:r>
      <w:r>
        <w:t xml:space="preserve"> möglich</w:t>
      </w:r>
      <w:r w:rsidR="002C1EBF">
        <w:t>)</w:t>
      </w:r>
    </w:p>
    <w:p w14:paraId="57CCE04B" w14:textId="23CC3239" w:rsidR="00442117" w:rsidRDefault="00442117" w:rsidP="00442117">
      <w:pPr>
        <w:pStyle w:val="Listenabsatz"/>
        <w:numPr>
          <w:ilvl w:val="0"/>
          <w:numId w:val="8"/>
        </w:numPr>
      </w:pPr>
      <w:r>
        <w:t xml:space="preserve">ein von </w:t>
      </w:r>
      <w:r>
        <w:rPr>
          <w:b/>
          <w:bCs/>
        </w:rPr>
        <w:t>Kollegialität und Wertschätzung</w:t>
      </w:r>
      <w:r>
        <w:t xml:space="preserve"> geprägtes Arbeitsumfeld mit einem </w:t>
      </w:r>
      <w:r w:rsidR="00544EB1">
        <w:t xml:space="preserve">motivierten </w:t>
      </w:r>
      <w:r>
        <w:t xml:space="preserve">Team und einer engagierten Kita-Gemeinschaft aus Kindern, Eltern und Dreikönigsgemeinde </w:t>
      </w:r>
    </w:p>
    <w:p w14:paraId="69C58325" w14:textId="77777777" w:rsidR="00442117" w:rsidRDefault="00442117" w:rsidP="00442117">
      <w:pPr>
        <w:pStyle w:val="Listenabsatz"/>
        <w:numPr>
          <w:ilvl w:val="0"/>
          <w:numId w:val="8"/>
        </w:numPr>
      </w:pPr>
      <w:r>
        <w:t xml:space="preserve">einen gut angebundenen Arbeitsplatz </w:t>
      </w:r>
      <w:r>
        <w:rPr>
          <w:b/>
          <w:bCs/>
        </w:rPr>
        <w:t>im Herzen des beliebten Stadtteils Frankfurt-Sachsenhausen</w:t>
      </w:r>
      <w:r>
        <w:t>, fußläufig zu erreichen von Lokal- und Südbahnhof</w:t>
      </w:r>
    </w:p>
    <w:p w14:paraId="594523D7" w14:textId="77777777" w:rsidR="00442117" w:rsidRDefault="00442117" w:rsidP="00442117">
      <w:pPr>
        <w:pStyle w:val="Listenabsatz"/>
        <w:numPr>
          <w:ilvl w:val="0"/>
          <w:numId w:val="8"/>
        </w:numPr>
      </w:pPr>
      <w:r>
        <w:t xml:space="preserve">die Teilnahme an internen </w:t>
      </w:r>
      <w:r>
        <w:rPr>
          <w:b/>
          <w:bCs/>
        </w:rPr>
        <w:t>Fort- und Weiterbildungen</w:t>
      </w:r>
      <w:r>
        <w:t xml:space="preserve"> sowie der Konzeptionsentwicklung</w:t>
      </w:r>
    </w:p>
    <w:p w14:paraId="4C7CE38B" w14:textId="77777777" w:rsidR="00442117" w:rsidRDefault="00442117" w:rsidP="00442117">
      <w:pPr>
        <w:pStyle w:val="Listenabsatz"/>
        <w:numPr>
          <w:ilvl w:val="0"/>
          <w:numId w:val="8"/>
        </w:numPr>
      </w:pPr>
      <w:r>
        <w:t>die Mitwirkung an der Weiterentwicklung des QM-Systems</w:t>
      </w:r>
    </w:p>
    <w:p w14:paraId="6E322FAC" w14:textId="7CA67E05" w:rsidR="00442117" w:rsidRDefault="00442117" w:rsidP="00442117">
      <w:pPr>
        <w:pStyle w:val="Listenabsatz"/>
        <w:numPr>
          <w:ilvl w:val="0"/>
          <w:numId w:val="8"/>
        </w:numPr>
      </w:pPr>
      <w:r>
        <w:t xml:space="preserve">Vergütung nach der Kirchlichen </w:t>
      </w:r>
      <w:proofErr w:type="spellStart"/>
      <w:r>
        <w:t>Dienst</w:t>
      </w:r>
      <w:r w:rsidR="00544EB1">
        <w:t>s</w:t>
      </w:r>
      <w:r>
        <w:t>ordnung</w:t>
      </w:r>
      <w:proofErr w:type="spellEnd"/>
      <w:r w:rsidR="00544EB1">
        <w:t>/KDO</w:t>
      </w:r>
    </w:p>
    <w:p w14:paraId="165BD412" w14:textId="1F3E0307" w:rsidR="00442117" w:rsidRDefault="00442117" w:rsidP="00442117">
      <w:pPr>
        <w:pStyle w:val="Listenabsatz"/>
        <w:numPr>
          <w:ilvl w:val="0"/>
          <w:numId w:val="8"/>
        </w:numPr>
        <w:rPr>
          <w:b/>
          <w:bCs/>
        </w:rPr>
      </w:pPr>
      <w:r>
        <w:t>ein</w:t>
      </w:r>
      <w:r>
        <w:rPr>
          <w:b/>
          <w:bCs/>
        </w:rPr>
        <w:t xml:space="preserve"> Jobticket</w:t>
      </w:r>
    </w:p>
    <w:p w14:paraId="5BE3704F" w14:textId="77777777" w:rsidR="00442117" w:rsidRDefault="00442117" w:rsidP="00442117">
      <w:pPr>
        <w:pStyle w:val="Listenabsatz"/>
        <w:numPr>
          <w:ilvl w:val="0"/>
          <w:numId w:val="8"/>
        </w:numPr>
      </w:pPr>
      <w:r>
        <w:t xml:space="preserve">arbeitgeberfinanzierte, zusätzliche </w:t>
      </w:r>
      <w:r>
        <w:rPr>
          <w:b/>
          <w:bCs/>
        </w:rPr>
        <w:t>betriebliche Altersversorgung</w:t>
      </w:r>
      <w:r>
        <w:t xml:space="preserve"> sowie weitere finanzielle Zuschüsse insbesondere zur besseren Vereinbarkeit von Familie und Beruf</w:t>
      </w:r>
    </w:p>
    <w:p w14:paraId="7BE726CA" w14:textId="0965FD51" w:rsidR="0051671A" w:rsidRDefault="0051671A" w:rsidP="00442117">
      <w:pPr>
        <w:pStyle w:val="Listenabsatz"/>
        <w:numPr>
          <w:ilvl w:val="0"/>
          <w:numId w:val="8"/>
        </w:numPr>
      </w:pPr>
      <w:r>
        <w:t>Hilfe bei der Wohnungssuche</w:t>
      </w:r>
    </w:p>
    <w:p w14:paraId="3F586243" w14:textId="77777777" w:rsidR="00442117" w:rsidRDefault="00442117" w:rsidP="00442117">
      <w:r>
        <w:t>Was Sie mitbringen:</w:t>
      </w:r>
    </w:p>
    <w:p w14:paraId="72C7BEB5" w14:textId="04478448" w:rsidR="00442117" w:rsidRDefault="00442117" w:rsidP="007B15CB">
      <w:pPr>
        <w:pStyle w:val="Listenabsatz"/>
        <w:numPr>
          <w:ilvl w:val="0"/>
          <w:numId w:val="8"/>
        </w:numPr>
      </w:pPr>
      <w:r>
        <w:t xml:space="preserve">staatliche Anerkennung als </w:t>
      </w:r>
      <w:proofErr w:type="spellStart"/>
      <w:r>
        <w:t>Erzieher:in</w:t>
      </w:r>
      <w:proofErr w:type="spellEnd"/>
      <w:r>
        <w:t xml:space="preserve"> oder </w:t>
      </w:r>
      <w:r w:rsidR="00544EB1">
        <w:t>vergleichsweise Ausbildung/Studium</w:t>
      </w:r>
      <w:r w:rsidR="00FD1414">
        <w:t xml:space="preserve"> </w:t>
      </w:r>
    </w:p>
    <w:p w14:paraId="73EC22F5" w14:textId="77777777" w:rsidR="00442117" w:rsidRDefault="00442117" w:rsidP="00442117">
      <w:pPr>
        <w:pStyle w:val="Listenabsatz"/>
        <w:numPr>
          <w:ilvl w:val="0"/>
          <w:numId w:val="8"/>
        </w:numPr>
      </w:pPr>
      <w:r>
        <w:t>Motivation, Engagement, Teamfähigkeit und Flexibilität</w:t>
      </w:r>
    </w:p>
    <w:p w14:paraId="5B9301EC" w14:textId="10DF3D17" w:rsidR="00FD1414" w:rsidRDefault="00442117" w:rsidP="00FD1414">
      <w:pPr>
        <w:pStyle w:val="Listenabsatz"/>
        <w:numPr>
          <w:ilvl w:val="0"/>
          <w:numId w:val="8"/>
        </w:numPr>
      </w:pPr>
      <w:r>
        <w:t>eine hohe Wertschätzung der Erziehungspartnerschaft mit den Eltern</w:t>
      </w:r>
    </w:p>
    <w:p w14:paraId="46BD2309" w14:textId="3700580D" w:rsidR="00442117" w:rsidRDefault="00442117" w:rsidP="00442117">
      <w:r>
        <w:t>Wir fördern die Chancen von Frauen und Männern im Beruf. Schwerbehinderte Menschen werden bei gleicher Eignung bevorzugt berücksichtigt. Diskriminierungsfreie Bewerbungsverfahren nach dem Allgemeinen Gleichbehandlungsgesetz sind Standard</w:t>
      </w:r>
    </w:p>
    <w:p w14:paraId="1B1308EC" w14:textId="77777777" w:rsidR="007B15CB" w:rsidRDefault="00442117" w:rsidP="00442117">
      <w:r>
        <w:t>Wir freuen uns über motivierte Bewerbungen.</w:t>
      </w:r>
    </w:p>
    <w:p w14:paraId="66BEE935" w14:textId="77777777" w:rsidR="007B15CB" w:rsidRDefault="007B15CB" w:rsidP="00442117"/>
    <w:p w14:paraId="5653B822" w14:textId="4CAC23C6" w:rsidR="00442117" w:rsidRDefault="00442117" w:rsidP="00442117">
      <w:r>
        <w:t>Mainkita der Dreikönigsgemeinde</w:t>
      </w:r>
      <w:r>
        <w:br/>
        <w:t xml:space="preserve">z.H. </w:t>
      </w:r>
      <w:r w:rsidR="005635ED">
        <w:t>Mariana Natali</w:t>
      </w:r>
      <w:r w:rsidR="006A41A5">
        <w:t xml:space="preserve"> </w:t>
      </w:r>
      <w:proofErr w:type="spellStart"/>
      <w:r w:rsidR="006A41A5" w:rsidRPr="006A41A5">
        <w:t>Kurbaša</w:t>
      </w:r>
      <w:proofErr w:type="spellEnd"/>
      <w:r>
        <w:br/>
      </w:r>
      <w:proofErr w:type="spellStart"/>
      <w:r w:rsidR="00412D0F">
        <w:t>Löherstraße</w:t>
      </w:r>
      <w:proofErr w:type="spellEnd"/>
      <w:r w:rsidR="00412D0F">
        <w:t xml:space="preserve"> 15</w:t>
      </w:r>
      <w:r>
        <w:br/>
        <w:t>60594 Frankfurt am Main</w:t>
      </w:r>
      <w:r>
        <w:br/>
      </w:r>
      <w:r w:rsidR="00FF4B99" w:rsidRPr="00FF4B99">
        <w:t>Mariana-Natali.Kurbasa@ekhn.de</w:t>
      </w:r>
      <w:r w:rsidR="00FF4B99">
        <w:t xml:space="preserve"> oder mainkita@dreikoenigsgemeinde.de</w:t>
      </w:r>
    </w:p>
    <w:p w14:paraId="78BB51CC" w14:textId="77777777" w:rsidR="00093083" w:rsidRDefault="00093083" w:rsidP="00FD1414">
      <w:pPr>
        <w:spacing w:line="180" w:lineRule="atLeast"/>
      </w:pPr>
    </w:p>
    <w:p w14:paraId="3E814CEB" w14:textId="218968EB" w:rsidR="003F2190" w:rsidRPr="00093083" w:rsidRDefault="00442117" w:rsidP="00093083">
      <w:pPr>
        <w:spacing w:line="180" w:lineRule="atLeast"/>
        <w:rPr>
          <w:rFonts w:ascii="Aptos" w:hAnsi="Aptos" w:cs="Aptos"/>
          <w:kern w:val="0"/>
          <w:sz w:val="24"/>
          <w:szCs w:val="24"/>
          <w:lang w:eastAsia="de-DE"/>
        </w:rPr>
      </w:pPr>
      <w:r>
        <w:t>Für Rückfragen stehe</w:t>
      </w:r>
      <w:r w:rsidR="000B0101">
        <w:t xml:space="preserve"> ich </w:t>
      </w:r>
      <w:r>
        <w:t xml:space="preserve">Ihnen gerne telefonisch zur Verfügung unter: </w:t>
      </w:r>
      <w:r w:rsidR="00AC3730">
        <w:t>069-625714</w:t>
      </w:r>
    </w:p>
    <w:sectPr w:rsidR="003F2190" w:rsidRPr="00093083" w:rsidSect="00A87295">
      <w:headerReference w:type="default" r:id="rId8"/>
      <w:pgSz w:w="11906" w:h="16838"/>
      <w:pgMar w:top="567" w:right="1304" w:bottom="130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884D" w14:textId="77777777" w:rsidR="00FC24DD" w:rsidRDefault="00FC24DD">
      <w:r>
        <w:separator/>
      </w:r>
    </w:p>
  </w:endnote>
  <w:endnote w:type="continuationSeparator" w:id="0">
    <w:p w14:paraId="57E375A7" w14:textId="77777777" w:rsidR="00FC24DD" w:rsidRDefault="00FC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92E7" w14:textId="77777777" w:rsidR="00FC24DD" w:rsidRDefault="00FC24DD">
      <w:r>
        <w:separator/>
      </w:r>
    </w:p>
  </w:footnote>
  <w:footnote w:type="continuationSeparator" w:id="0">
    <w:p w14:paraId="1724A00B" w14:textId="77777777" w:rsidR="00FC24DD" w:rsidRDefault="00FC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EC30" w14:textId="77777777" w:rsidR="00FD1414" w:rsidRDefault="009D1D3A">
    <w:pPr>
      <w:pStyle w:val="berschrift1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1CEC904" wp14:editId="5502852E">
          <wp:simplePos x="0" y="0"/>
          <wp:positionH relativeFrom="column">
            <wp:posOffset>4185920</wp:posOffset>
          </wp:positionH>
          <wp:positionV relativeFrom="paragraph">
            <wp:posOffset>-364490</wp:posOffset>
          </wp:positionV>
          <wp:extent cx="1878965" cy="1414780"/>
          <wp:effectExtent l="19050" t="0" r="698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41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1414">
      <w:t xml:space="preserve">Mainkita </w:t>
    </w:r>
  </w:p>
  <w:p w14:paraId="5EF76A56" w14:textId="0AF8A742" w:rsidR="00886BE5" w:rsidRPr="00FD1414" w:rsidRDefault="00886BE5" w:rsidP="00FD1414">
    <w:pPr>
      <w:pStyle w:val="berschrift1"/>
    </w:pPr>
    <w:r>
      <w:t xml:space="preserve">Kindertagesstätte der Evangelisch-Lutherischen </w:t>
    </w:r>
  </w:p>
  <w:p w14:paraId="54B75269" w14:textId="77777777" w:rsidR="00886BE5" w:rsidRPr="00013E7D" w:rsidRDefault="00886BE5" w:rsidP="00013E7D">
    <w:pPr>
      <w:rPr>
        <w:rFonts w:ascii="Comic Sans MS" w:hAnsi="Comic Sans MS"/>
        <w:b/>
      </w:rPr>
    </w:pPr>
    <w:r>
      <w:rPr>
        <w:rFonts w:ascii="Comic Sans MS" w:hAnsi="Comic Sans MS"/>
        <w:b/>
      </w:rPr>
      <w:t>Dreikönigsgemeinde</w:t>
    </w:r>
    <w:r w:rsidR="00C156E4">
      <w:rPr>
        <w:rFonts w:ascii="Comic Sans MS" w:hAnsi="Comic Sans MS"/>
        <w:sz w:val="20"/>
      </w:rPr>
      <w:tab/>
    </w:r>
  </w:p>
  <w:p w14:paraId="3FE94D27" w14:textId="7F39B04E" w:rsidR="00886BE5" w:rsidRPr="00FD1414" w:rsidRDefault="00886BE5" w:rsidP="00FD1414">
    <w:pPr>
      <w:pStyle w:val="berschrift1"/>
      <w:rPr>
        <w:rFonts w:ascii="Arial Narrow" w:hAnsi="Arial Narrow"/>
        <w:bCs/>
        <w:sz w:val="16"/>
      </w:rPr>
    </w:pPr>
    <w:r>
      <w:rPr>
        <w:rFonts w:ascii="Arial Narrow" w:hAnsi="Arial Narrow"/>
        <w:b w:val="0"/>
        <w:sz w:val="16"/>
      </w:rPr>
      <w:t xml:space="preserve"> </w:t>
    </w:r>
    <w:proofErr w:type="spellStart"/>
    <w:r w:rsidRPr="00FD1414">
      <w:rPr>
        <w:rFonts w:ascii="Arial Narrow" w:hAnsi="Arial Narrow"/>
        <w:bCs/>
        <w:sz w:val="16"/>
      </w:rPr>
      <w:t>Löherstraße</w:t>
    </w:r>
    <w:proofErr w:type="spellEnd"/>
    <w:r w:rsidRPr="00FD1414">
      <w:rPr>
        <w:rFonts w:ascii="Arial Narrow" w:hAnsi="Arial Narrow"/>
        <w:bCs/>
        <w:sz w:val="16"/>
      </w:rPr>
      <w:t xml:space="preserve"> 15 </w:t>
    </w:r>
    <w:r w:rsidRPr="00FD1414">
      <w:rPr>
        <w:rFonts w:ascii="Arial Narrow" w:hAnsi="Arial Narrow"/>
        <w:bCs/>
        <w:sz w:val="16"/>
      </w:rPr>
      <w:sym w:font="Symbol" w:char="F0B7"/>
    </w:r>
    <w:r w:rsidRPr="00FD1414">
      <w:rPr>
        <w:rFonts w:ascii="Arial Narrow" w:hAnsi="Arial Narrow"/>
        <w:bCs/>
        <w:sz w:val="16"/>
      </w:rPr>
      <w:t xml:space="preserve"> 60594 Frankfurt</w:t>
    </w:r>
    <w:r w:rsidR="00FD1414" w:rsidRPr="00FD1414">
      <w:rPr>
        <w:rFonts w:ascii="Arial Narrow" w:hAnsi="Arial Narrow"/>
        <w:bCs/>
        <w:sz w:val="16"/>
      </w:rPr>
      <w:t xml:space="preserve">  </w:t>
    </w:r>
    <w:r w:rsidR="00FD1414" w:rsidRPr="00FD1414">
      <w:rPr>
        <w:rFonts w:ascii="Arial Narrow" w:hAnsi="Arial Narrow"/>
        <w:bCs/>
        <w:sz w:val="16"/>
      </w:rPr>
      <w:sym w:font="Symbol" w:char="F0B7"/>
    </w:r>
    <w:r w:rsidR="00FD1414" w:rsidRPr="00FD1414">
      <w:rPr>
        <w:rFonts w:ascii="Arial Narrow" w:hAnsi="Arial Narrow"/>
        <w:bCs/>
        <w:sz w:val="16"/>
      </w:rPr>
      <w:t xml:space="preserve"> </w:t>
    </w:r>
    <w:r w:rsidRPr="00FD1414">
      <w:rPr>
        <w:rFonts w:ascii="Arial Narrow" w:hAnsi="Arial Narrow"/>
        <w:bCs/>
        <w:sz w:val="16"/>
      </w:rPr>
      <w:t xml:space="preserve">Telefon: 069 / 62 57 14 </w:t>
    </w:r>
  </w:p>
  <w:p w14:paraId="7441B352" w14:textId="77777777" w:rsidR="00886BE5" w:rsidRDefault="00886BE5">
    <w:pPr>
      <w:rPr>
        <w:rFonts w:ascii="Arial" w:hAnsi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C65"/>
    <w:multiLevelType w:val="hybridMultilevel"/>
    <w:tmpl w:val="4606B054"/>
    <w:lvl w:ilvl="0" w:tplc="F150457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25F5"/>
    <w:multiLevelType w:val="singleLevel"/>
    <w:tmpl w:val="E368B2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490B4D"/>
    <w:multiLevelType w:val="singleLevel"/>
    <w:tmpl w:val="9AF081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D454654"/>
    <w:multiLevelType w:val="hybridMultilevel"/>
    <w:tmpl w:val="AB485DC6"/>
    <w:lvl w:ilvl="0" w:tplc="1EBEE0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84489"/>
    <w:multiLevelType w:val="singleLevel"/>
    <w:tmpl w:val="1C621A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76315B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99430A"/>
    <w:multiLevelType w:val="hybridMultilevel"/>
    <w:tmpl w:val="99444B2E"/>
    <w:lvl w:ilvl="0" w:tplc="4D7E5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36E7F"/>
    <w:multiLevelType w:val="hybridMultilevel"/>
    <w:tmpl w:val="367A31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7437">
    <w:abstractNumId w:val="1"/>
  </w:num>
  <w:num w:numId="2" w16cid:durableId="1584219291">
    <w:abstractNumId w:val="5"/>
  </w:num>
  <w:num w:numId="3" w16cid:durableId="463541330">
    <w:abstractNumId w:val="2"/>
  </w:num>
  <w:num w:numId="4" w16cid:durableId="1028947531">
    <w:abstractNumId w:val="4"/>
  </w:num>
  <w:num w:numId="5" w16cid:durableId="377096725">
    <w:abstractNumId w:val="3"/>
  </w:num>
  <w:num w:numId="6" w16cid:durableId="1286159033">
    <w:abstractNumId w:val="7"/>
  </w:num>
  <w:num w:numId="7" w16cid:durableId="351416201">
    <w:abstractNumId w:val="0"/>
  </w:num>
  <w:num w:numId="8" w16cid:durableId="1793861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17"/>
    <w:rsid w:val="00013E7D"/>
    <w:rsid w:val="00082FD7"/>
    <w:rsid w:val="00093083"/>
    <w:rsid w:val="000B0101"/>
    <w:rsid w:val="000F3929"/>
    <w:rsid w:val="00114A59"/>
    <w:rsid w:val="00153A11"/>
    <w:rsid w:val="001839F1"/>
    <w:rsid w:val="00186E3E"/>
    <w:rsid w:val="001A6D4A"/>
    <w:rsid w:val="001E0B6F"/>
    <w:rsid w:val="002C1EBF"/>
    <w:rsid w:val="002E1436"/>
    <w:rsid w:val="002E30D3"/>
    <w:rsid w:val="003211E5"/>
    <w:rsid w:val="00323E04"/>
    <w:rsid w:val="00325379"/>
    <w:rsid w:val="003831FB"/>
    <w:rsid w:val="003A59CB"/>
    <w:rsid w:val="003A66D9"/>
    <w:rsid w:val="003B51C4"/>
    <w:rsid w:val="003E4E97"/>
    <w:rsid w:val="003F2190"/>
    <w:rsid w:val="00412D0F"/>
    <w:rsid w:val="00437E30"/>
    <w:rsid w:val="00442117"/>
    <w:rsid w:val="0051671A"/>
    <w:rsid w:val="005433BB"/>
    <w:rsid w:val="00544EB1"/>
    <w:rsid w:val="005635ED"/>
    <w:rsid w:val="00576AD7"/>
    <w:rsid w:val="005969B3"/>
    <w:rsid w:val="005C214C"/>
    <w:rsid w:val="005F16A6"/>
    <w:rsid w:val="006A41A5"/>
    <w:rsid w:val="006B3A78"/>
    <w:rsid w:val="007B15CB"/>
    <w:rsid w:val="007B5468"/>
    <w:rsid w:val="007D1DBF"/>
    <w:rsid w:val="007F09E2"/>
    <w:rsid w:val="00886BE5"/>
    <w:rsid w:val="008D2F6F"/>
    <w:rsid w:val="008F327D"/>
    <w:rsid w:val="00937B70"/>
    <w:rsid w:val="00982944"/>
    <w:rsid w:val="00993624"/>
    <w:rsid w:val="009D1D3A"/>
    <w:rsid w:val="009F6296"/>
    <w:rsid w:val="00A06118"/>
    <w:rsid w:val="00A5503E"/>
    <w:rsid w:val="00A87295"/>
    <w:rsid w:val="00AA0944"/>
    <w:rsid w:val="00AB0E75"/>
    <w:rsid w:val="00AC3730"/>
    <w:rsid w:val="00AF3A12"/>
    <w:rsid w:val="00AF4E1A"/>
    <w:rsid w:val="00B61FFF"/>
    <w:rsid w:val="00BD69ED"/>
    <w:rsid w:val="00C04E76"/>
    <w:rsid w:val="00C0601E"/>
    <w:rsid w:val="00C1350A"/>
    <w:rsid w:val="00C14DBD"/>
    <w:rsid w:val="00C156E4"/>
    <w:rsid w:val="00C31BC4"/>
    <w:rsid w:val="00C6410A"/>
    <w:rsid w:val="00C64A4E"/>
    <w:rsid w:val="00CC59AA"/>
    <w:rsid w:val="00D1269F"/>
    <w:rsid w:val="00D205CE"/>
    <w:rsid w:val="00D86851"/>
    <w:rsid w:val="00DD4704"/>
    <w:rsid w:val="00E05421"/>
    <w:rsid w:val="00E13397"/>
    <w:rsid w:val="00E64224"/>
    <w:rsid w:val="00EA0263"/>
    <w:rsid w:val="00EB2827"/>
    <w:rsid w:val="00EE6722"/>
    <w:rsid w:val="00FA7D06"/>
    <w:rsid w:val="00FC24DD"/>
    <w:rsid w:val="00FD1414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883F5"/>
  <w15:docId w15:val="{E254B147-2DD4-471B-A80F-A3E4AD97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117"/>
    <w:pPr>
      <w:spacing w:after="160" w:line="254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A87295"/>
    <w:pPr>
      <w:keepNext/>
      <w:outlineLvl w:val="0"/>
    </w:pPr>
    <w:rPr>
      <w:rFonts w:ascii="Comic Sans MS" w:hAnsi="Comic Sans MS"/>
      <w:b/>
    </w:rPr>
  </w:style>
  <w:style w:type="paragraph" w:styleId="berschrift2">
    <w:name w:val="heading 2"/>
    <w:basedOn w:val="Standard"/>
    <w:next w:val="Standard"/>
    <w:qFormat/>
    <w:rsid w:val="00A87295"/>
    <w:pPr>
      <w:keepNext/>
      <w:tabs>
        <w:tab w:val="left" w:pos="851"/>
        <w:tab w:val="left" w:pos="8505"/>
        <w:tab w:val="left" w:pos="9639"/>
      </w:tabs>
      <w:jc w:val="center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rsid w:val="00A87295"/>
    <w:pPr>
      <w:keepNext/>
      <w:tabs>
        <w:tab w:val="left" w:pos="8505"/>
        <w:tab w:val="left" w:pos="9639"/>
      </w:tabs>
      <w:outlineLvl w:val="2"/>
    </w:pPr>
    <w:rPr>
      <w:rFonts w:ascii="Arial" w:hAnsi="Arial"/>
      <w:b/>
      <w:sz w:val="28"/>
    </w:rPr>
  </w:style>
  <w:style w:type="paragraph" w:styleId="berschrift4">
    <w:name w:val="heading 4"/>
    <w:basedOn w:val="Standard"/>
    <w:next w:val="Standard"/>
    <w:qFormat/>
    <w:rsid w:val="00A87295"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A87295"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872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7295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A87295"/>
    <w:pPr>
      <w:tabs>
        <w:tab w:val="left" w:pos="1843"/>
      </w:tabs>
      <w:jc w:val="center"/>
    </w:pPr>
    <w:rPr>
      <w:rFonts w:ascii="Arial" w:hAnsi="Arial"/>
      <w:b/>
      <w:color w:val="000080"/>
      <w:sz w:val="18"/>
    </w:rPr>
  </w:style>
  <w:style w:type="paragraph" w:styleId="Textkrper">
    <w:name w:val="Body Text"/>
    <w:basedOn w:val="Standard"/>
    <w:rsid w:val="00A87295"/>
    <w:rPr>
      <w:rFonts w:ascii="Arial" w:hAnsi="Arial"/>
    </w:rPr>
  </w:style>
  <w:style w:type="character" w:styleId="Seitenzahl">
    <w:name w:val="page number"/>
    <w:basedOn w:val="Absatz-Standardschriftart"/>
    <w:rsid w:val="00A87295"/>
  </w:style>
  <w:style w:type="paragraph" w:styleId="Textkrper2">
    <w:name w:val="Body Text 2"/>
    <w:basedOn w:val="Standard"/>
    <w:rsid w:val="00A87295"/>
    <w:rPr>
      <w:b/>
      <w:sz w:val="28"/>
    </w:rPr>
  </w:style>
  <w:style w:type="paragraph" w:styleId="Listenabsatz">
    <w:name w:val="List Paragraph"/>
    <w:basedOn w:val="Standard"/>
    <w:uiPriority w:val="34"/>
    <w:qFormat/>
    <w:rsid w:val="00437E3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2117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21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2117"/>
    <w:rPr>
      <w:rFonts w:asciiTheme="minorHAnsi" w:eastAsiaTheme="minorHAnsi" w:hAnsiTheme="minorHAnsi" w:cstheme="minorBidi"/>
      <w:kern w:val="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2117"/>
    <w:rPr>
      <w:sz w:val="16"/>
      <w:szCs w:val="16"/>
    </w:rPr>
  </w:style>
  <w:style w:type="paragraph" w:styleId="berarbeitung">
    <w:name w:val="Revision"/>
    <w:hidden/>
    <w:uiPriority w:val="99"/>
    <w:semiHidden/>
    <w:rsid w:val="00982944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4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tung\Documents\Logo\Briefkopf%20Mainkit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D00B-42FA-4073-95B4-945B8E95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Mainkita</Template>
  <TotalTime>0</TotalTime>
  <Pages>1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Leitung</dc:creator>
  <cp:lastModifiedBy>Leitung</cp:lastModifiedBy>
  <cp:revision>17</cp:revision>
  <cp:lastPrinted>2022-01-20T13:05:00Z</cp:lastPrinted>
  <dcterms:created xsi:type="dcterms:W3CDTF">2026-03-10T07:04:00Z</dcterms:created>
  <dcterms:modified xsi:type="dcterms:W3CDTF">2026-03-10T08:04:00Z</dcterms:modified>
</cp:coreProperties>
</file>