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A80A3" w14:textId="7C3C3310" w:rsidR="007E48FF" w:rsidRPr="005666B5" w:rsidRDefault="00E858E4">
      <w:pPr>
        <w:rPr>
          <w:b/>
          <w:bCs/>
          <w:sz w:val="32"/>
          <w:szCs w:val="32"/>
        </w:rPr>
      </w:pPr>
      <w:r w:rsidRPr="005666B5">
        <w:rPr>
          <w:b/>
          <w:bCs/>
          <w:sz w:val="32"/>
          <w:szCs w:val="32"/>
        </w:rPr>
        <w:t xml:space="preserve">Rückblick auf das </w:t>
      </w:r>
      <w:r w:rsidR="007E48FF" w:rsidRPr="005666B5">
        <w:rPr>
          <w:b/>
          <w:bCs/>
          <w:sz w:val="32"/>
          <w:szCs w:val="32"/>
        </w:rPr>
        <w:t xml:space="preserve">Familien Ferien Programm 2026 im Nachbarschaftsraum Büdingen </w:t>
      </w:r>
    </w:p>
    <w:p w14:paraId="323FCE38" w14:textId="74FDBF2B" w:rsidR="00F66ECB" w:rsidRDefault="005D5B1B">
      <w:r>
        <w:t xml:space="preserve">Eine warme Woche lag vor uns und viel Unbekanntes. Wen werden wir treffen? Was werden wir tun in dieser gemeinsamen Zeit? Was für Herausforderungen kommen auf uns zu? </w:t>
      </w:r>
      <w:r w:rsidR="00DE7027">
        <w:t>Eine Herausforderung traf uns schon am Vortag. Eine Familie meldet</w:t>
      </w:r>
      <w:r w:rsidR="002375AF">
        <w:t>e</w:t>
      </w:r>
      <w:r w:rsidR="00DE7027">
        <w:t xml:space="preserve"> sich kurzfristig krank. Die Woche ger</w:t>
      </w:r>
      <w:r w:rsidR="002375AF">
        <w:t>at</w:t>
      </w:r>
      <w:r w:rsidR="00DE7027">
        <w:t xml:space="preserve"> schon </w:t>
      </w:r>
      <w:r w:rsidR="002375AF">
        <w:t xml:space="preserve">vor Beginn </w:t>
      </w:r>
      <w:r w:rsidR="00DE7027">
        <w:t>ins Schwanken. Denn mit der Familie waren es 12 Teilnehmer</w:t>
      </w:r>
      <w:r w:rsidR="00022354">
        <w:t xml:space="preserve">. Ab zehn Teilnehmer sollte das Angebot starten. Nun waren es neun. </w:t>
      </w:r>
      <w:r>
        <w:t xml:space="preserve">Wir </w:t>
      </w:r>
      <w:r w:rsidR="00022354">
        <w:t xml:space="preserve">besprachen die geringe Teilnehmerzahl und das weitere Vorgehen bei </w:t>
      </w:r>
      <w:r>
        <w:t>einem</w:t>
      </w:r>
      <w:r w:rsidR="00022354">
        <w:t xml:space="preserve"> ersten</w:t>
      </w:r>
      <w:r>
        <w:t xml:space="preserve"> gemeinsamen Frühstück</w:t>
      </w:r>
      <w:r w:rsidR="00E4180F">
        <w:t xml:space="preserve"> im Gemeindehaus Vonhausen</w:t>
      </w:r>
      <w:r>
        <w:t xml:space="preserve"> und </w:t>
      </w:r>
      <w:r w:rsidR="00E4180F">
        <w:t>warfen einen</w:t>
      </w:r>
      <w:r>
        <w:t xml:space="preserve"> Blick auf </w:t>
      </w:r>
      <w:r w:rsidR="00E4180F">
        <w:t xml:space="preserve">Erwartungen und </w:t>
      </w:r>
      <w:r>
        <w:t>die</w:t>
      </w:r>
      <w:r w:rsidR="00E4180F">
        <w:t xml:space="preserve"> Struktur der</w:t>
      </w:r>
      <w:r>
        <w:t xml:space="preserve"> kommenden Tage</w:t>
      </w:r>
      <w:r w:rsidR="00022354">
        <w:t>. Kurzerhand beschlossen wir, die Woche wie geplant gemeinsam zu verbringen.</w:t>
      </w:r>
      <w:r>
        <w:t xml:space="preserve"> „So schön ist unsere Erde“ war das Thema, was inhaltlich Gedanken, Aktivitäten und Impressionen zur Schöpfungsgeschichte bedeutete. Jeder Tag trug einen neuen Schwerpunkt.</w:t>
      </w:r>
      <w:r w:rsidR="002375AF">
        <w:t xml:space="preserve"> A</w:t>
      </w:r>
      <w:r w:rsidR="00022354">
        <w:t xml:space="preserve">m ersten Tag </w:t>
      </w:r>
      <w:r w:rsidR="002375AF">
        <w:t xml:space="preserve">lernten wir uns etwas besser kennen und widmeten uns </w:t>
      </w:r>
      <w:r w:rsidR="00022354">
        <w:t xml:space="preserve">dem </w:t>
      </w:r>
      <w:r w:rsidR="002375AF">
        <w:t xml:space="preserve">Tagesthema </w:t>
      </w:r>
      <w:r>
        <w:t>Licht und Dunkelheit</w:t>
      </w:r>
      <w:r w:rsidR="002375AF">
        <w:t xml:space="preserve">, wobei </w:t>
      </w:r>
      <w:r>
        <w:t>wunderschöne Schattenbilder erstellt</w:t>
      </w:r>
      <w:r w:rsidR="002375AF">
        <w:t xml:space="preserve"> wurden</w:t>
      </w:r>
      <w:r>
        <w:t xml:space="preserve">. Doch es blieb nicht bei Bildern. Die Teilnehmer wollten sich nicht nur </w:t>
      </w:r>
      <w:proofErr w:type="gramStart"/>
      <w:r>
        <w:t>schöpferisch</w:t>
      </w:r>
      <w:proofErr w:type="gramEnd"/>
      <w:r>
        <w:t xml:space="preserve"> sondern auch körperlich ausdrücken. So wurde spontan aus Schattenbildern </w:t>
      </w:r>
      <w:r w:rsidR="00E4180F">
        <w:t>kreativer Improvisationst</w:t>
      </w:r>
      <w:r>
        <w:t xml:space="preserve">anz. Aus Fremden wurden Freunde. Und jeden Tag wuchs die Verbindung zu unserem Thema aber auch zueinander. </w:t>
      </w:r>
      <w:r w:rsidR="00E4180F">
        <w:rPr>
          <w:noProof/>
        </w:rPr>
        <w:drawing>
          <wp:inline distT="0" distB="0" distL="0" distR="0" wp14:anchorId="7D118C64" wp14:editId="30FC5B45">
            <wp:extent cx="5783580" cy="2602611"/>
            <wp:effectExtent l="0" t="0" r="7620" b="7620"/>
            <wp:docPr id="14167180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42726" cy="2629227"/>
                    </a:xfrm>
                    <a:prstGeom prst="rect">
                      <a:avLst/>
                    </a:prstGeom>
                    <a:noFill/>
                  </pic:spPr>
                </pic:pic>
              </a:graphicData>
            </a:graphic>
          </wp:inline>
        </w:drawing>
      </w:r>
      <w:r>
        <w:t>Am zweiten Tag</w:t>
      </w:r>
      <w:r w:rsidR="00DE7027">
        <w:t xml:space="preserve"> galt dem Himmel unser Augenmerk. Wir verbrachten nach einem gemeinsamen Frühstück im Café La Porta die nächsten Stunden im Wildpark unter freiem Himmel. Wie sich herausstellte, war die Wahl unseres zweiten Treffpunkts eine gute. „Ich arbeite hier“ sagte eine Teilnehmerin, die das </w:t>
      </w:r>
      <w:r w:rsidR="00022354">
        <w:t>Begegnungsc</w:t>
      </w:r>
      <w:r w:rsidR="00DE7027">
        <w:t>afé früher öfter mit Angeboten von Hephata besucht hatte. So packte sie von nun an täglich ihre Schürze ein und half beim Zubereiten des warmen Mittagessens</w:t>
      </w:r>
      <w:r w:rsidR="00022354">
        <w:t xml:space="preserve">, </w:t>
      </w:r>
      <w:proofErr w:type="gramStart"/>
      <w:r w:rsidR="00DE7027">
        <w:t>beim Tischdecken</w:t>
      </w:r>
      <w:proofErr w:type="gramEnd"/>
      <w:r w:rsidR="00DE7027">
        <w:t xml:space="preserve"> und</w:t>
      </w:r>
      <w:r w:rsidR="00022354">
        <w:t xml:space="preserve"> im Café</w:t>
      </w:r>
      <w:r w:rsidR="00DE7027">
        <w:t xml:space="preserve"> übernahm </w:t>
      </w:r>
      <w:r w:rsidR="00022354">
        <w:t xml:space="preserve">sie </w:t>
      </w:r>
      <w:r w:rsidR="00DE7027">
        <w:t xml:space="preserve">selbstständig das Servieren von Getränken. </w:t>
      </w:r>
      <w:r w:rsidR="00022354">
        <w:t xml:space="preserve">Eine große Bereicherung für die Woche, sowie jeder Teilnehmer es war. Jeder brachte mit seinem eigenen Charakter und seinen Stärken Schwung und Leben in diese gemeinsame und so wertvolle Zeit. </w:t>
      </w:r>
      <w:r w:rsidR="00957566">
        <w:t xml:space="preserve">Im </w:t>
      </w:r>
      <w:r w:rsidR="00957566">
        <w:lastRenderedPageBreak/>
        <w:t xml:space="preserve">Wildpark fütterten wir Rehe, bastelten Musikinstrumente und vor allem das freie Erkunden des Waldgebietes war besonders für die Kinder sehr aufregend und gipfelte an einem spontanen Fund eines Geocaches. Die Kinder fügten ihre Namen in die Liste der Entdecker und versteckten den Schatz wieder an dem Ort, an dem sie ihn zuvor gefunden hatten. </w:t>
      </w:r>
    </w:p>
    <w:p w14:paraId="416C16F6" w14:textId="23AA299B" w:rsidR="00F66ECB" w:rsidRDefault="00F66ECB">
      <w:r>
        <w:rPr>
          <w:noProof/>
        </w:rPr>
        <w:drawing>
          <wp:inline distT="0" distB="0" distL="0" distR="0" wp14:anchorId="6B5D89B9" wp14:editId="0E98D2B1">
            <wp:extent cx="5786966" cy="2604135"/>
            <wp:effectExtent l="0" t="0" r="4445" b="5715"/>
            <wp:docPr id="99225547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52775" cy="2633749"/>
                    </a:xfrm>
                    <a:prstGeom prst="rect">
                      <a:avLst/>
                    </a:prstGeom>
                    <a:noFill/>
                  </pic:spPr>
                </pic:pic>
              </a:graphicData>
            </a:graphic>
          </wp:inline>
        </w:drawing>
      </w:r>
    </w:p>
    <w:p w14:paraId="192690EB" w14:textId="601547D7" w:rsidR="007E48FF" w:rsidRDefault="00B77A17">
      <w:proofErr w:type="gramStart"/>
      <w:r>
        <w:t>Am</w:t>
      </w:r>
      <w:r w:rsidR="00957566">
        <w:t xml:space="preserve"> dritte Tag</w:t>
      </w:r>
      <w:proofErr w:type="gramEnd"/>
      <w:r w:rsidR="00957566">
        <w:t xml:space="preserve"> </w:t>
      </w:r>
      <w:r w:rsidR="00051D64">
        <w:t xml:space="preserve">stand die Pflanzenwelt im Vordergrund. </w:t>
      </w:r>
      <w:r w:rsidR="008B2D56">
        <w:t>Wir wanderten</w:t>
      </w:r>
      <w:r>
        <w:t xml:space="preserve"> vom Gemeindehaus Vonhausen zum Lehrgarten in Diebach. </w:t>
      </w:r>
      <w:r w:rsidR="008B2D56">
        <w:t xml:space="preserve">Dank des </w:t>
      </w:r>
      <w:r>
        <w:t>Obst- und Gartenbauverein</w:t>
      </w:r>
      <w:r w:rsidR="008B2D56">
        <w:t>s</w:t>
      </w:r>
      <w:r>
        <w:t xml:space="preserve"> Vonhausen </w:t>
      </w:r>
      <w:r w:rsidR="008B2D56">
        <w:t xml:space="preserve">e.V. </w:t>
      </w:r>
      <w:r>
        <w:t xml:space="preserve">wurde </w:t>
      </w:r>
      <w:r w:rsidR="00051D64">
        <w:t>die kostbare Zeit im</w:t>
      </w:r>
      <w:r>
        <w:t xml:space="preserve"> Lehrgarten mit von allen Sinnen erlebbaren Lehreinheiten </w:t>
      </w:r>
      <w:r w:rsidR="00051D64">
        <w:t>gefüllt</w:t>
      </w:r>
      <w:r>
        <w:t xml:space="preserve">. </w:t>
      </w:r>
      <w:r w:rsidR="00FB2B8C">
        <w:t xml:space="preserve">Nach einer Abkühlung von innen und von außen, wurden wir herzlich </w:t>
      </w:r>
      <w:r w:rsidR="008B2D56">
        <w:t xml:space="preserve">vom ersten Vorsitzenden des Vereins Samuel Mergenthal und </w:t>
      </w:r>
      <w:r w:rsidR="008B2D56" w:rsidRPr="008B2D56">
        <w:t>Streuobstwiesen-Pädagogin</w:t>
      </w:r>
      <w:r w:rsidR="008B2D56">
        <w:t xml:space="preserve"> </w:t>
      </w:r>
      <w:r w:rsidR="008B2D56" w:rsidRPr="008B2D56">
        <w:t>Dorothe Hemming</w:t>
      </w:r>
      <w:r w:rsidR="008B2D56">
        <w:t xml:space="preserve"> </w:t>
      </w:r>
      <w:r w:rsidR="00FB2B8C">
        <w:t xml:space="preserve">unter einem Pavillon im Schatten begrüßt. </w:t>
      </w:r>
      <w:r w:rsidR="00051D64">
        <w:t xml:space="preserve">Es war ein buntes, abwechslungsreiches und interessantes Programm. </w:t>
      </w:r>
      <w:r w:rsidR="008B2D56">
        <w:t>Samuel Mergenthal verriet uns viel über Bienen und die</w:t>
      </w:r>
      <w:r>
        <w:t xml:space="preserve"> Bienenhaltung</w:t>
      </w:r>
      <w:r w:rsidR="008B2D56">
        <w:t xml:space="preserve">, erweiterte unseren Blick durch die </w:t>
      </w:r>
      <w:r w:rsidR="008B2D56" w:rsidRPr="008B2D56">
        <w:t>Facettenlinsenbrille, die den Augen von Insekten nachempfunden is</w:t>
      </w:r>
      <w:r w:rsidR="008B2D56">
        <w:t>t</w:t>
      </w:r>
      <w:r>
        <w:t xml:space="preserve"> und </w:t>
      </w:r>
      <w:r w:rsidR="008B2D56">
        <w:t>ließ uns vom</w:t>
      </w:r>
      <w:r>
        <w:t xml:space="preserve"> wohlschmeckenden Ertrag </w:t>
      </w:r>
      <w:r w:rsidR="008B2D56">
        <w:t xml:space="preserve">der Bienen </w:t>
      </w:r>
      <w:r>
        <w:t xml:space="preserve">frisch aus der Wabe </w:t>
      </w:r>
      <w:r w:rsidR="008B2D56">
        <w:t>kosten. Weiter ging es mit</w:t>
      </w:r>
      <w:r w:rsidR="00FB2B8C">
        <w:t xml:space="preserve"> Baumkunde, Spurensuche und </w:t>
      </w:r>
      <w:r w:rsidR="002375AF">
        <w:t>einer Baumrettungsaktion angeleitet von Dorothe Hemming.</w:t>
      </w:r>
      <w:r w:rsidR="00FB2B8C">
        <w:t xml:space="preserve"> </w:t>
      </w:r>
      <w:r w:rsidR="002375AF">
        <w:t xml:space="preserve">Den Abschluss bildetet </w:t>
      </w:r>
      <w:r w:rsidR="004738D7">
        <w:t xml:space="preserve">das Kreieren von Baumgesichtern, was die </w:t>
      </w:r>
      <w:r w:rsidR="00FB2B8C">
        <w:t>taktile und kinästhetische</w:t>
      </w:r>
      <w:r w:rsidR="004738D7">
        <w:t xml:space="preserve"> Wahrnehmung hervorhob</w:t>
      </w:r>
      <w:r w:rsidR="00E7098E">
        <w:t xml:space="preserve">. Nach einem sättigenden Mittagessen von zuvor selbstgebackenen Pizzen traten wir den Rückweg an. </w:t>
      </w:r>
      <w:r w:rsidR="004738D7">
        <w:t>Wir sind sehr dankbar für diesen wertvollen Tag, das Engagement sowie die finanzielle Unterstützung des Obst- und Gartenbauvereins Vonhausen e.V.</w:t>
      </w:r>
    </w:p>
    <w:p w14:paraId="2F85FE6E" w14:textId="1D6CA04A" w:rsidR="00E4180F" w:rsidRDefault="00E4180F" w:rsidP="00E4180F">
      <w:pPr>
        <w:rPr>
          <w:noProof/>
        </w:rPr>
      </w:pPr>
      <w:r>
        <w:rPr>
          <w:noProof/>
        </w:rPr>
        <w:lastRenderedPageBreak/>
        <w:drawing>
          <wp:inline distT="0" distB="0" distL="0" distR="0" wp14:anchorId="480A8CA9" wp14:editId="0BBA01F2">
            <wp:extent cx="1668780" cy="2326294"/>
            <wp:effectExtent l="0" t="0" r="762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1315" t="13784" r="961" b="31188"/>
                    <a:stretch>
                      <a:fillRect/>
                    </a:stretch>
                  </pic:blipFill>
                  <pic:spPr bwMode="auto">
                    <a:xfrm>
                      <a:off x="0" y="0"/>
                      <a:ext cx="1683641" cy="234701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4699DC9" wp14:editId="1EF10AD0">
            <wp:extent cx="1314709" cy="2325600"/>
            <wp:effectExtent l="0" t="0" r="0" b="0"/>
            <wp:docPr id="191959921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3653" r="18861" b="21759"/>
                    <a:stretch>
                      <a:fillRect/>
                    </a:stretch>
                  </pic:blipFill>
                  <pic:spPr bwMode="auto">
                    <a:xfrm>
                      <a:off x="0" y="0"/>
                      <a:ext cx="1314709" cy="2325600"/>
                    </a:xfrm>
                    <a:prstGeom prst="rect">
                      <a:avLst/>
                    </a:prstGeom>
                    <a:noFill/>
                    <a:ln>
                      <a:noFill/>
                    </a:ln>
                    <a:extLst>
                      <a:ext uri="{53640926-AAD7-44D8-BBD7-CCE9431645EC}">
                        <a14:shadowObscured xmlns:a14="http://schemas.microsoft.com/office/drawing/2010/main"/>
                      </a:ext>
                    </a:extLst>
                  </pic:spPr>
                </pic:pic>
              </a:graphicData>
            </a:graphic>
          </wp:inline>
        </w:drawing>
      </w:r>
      <w:r w:rsidR="00AC12EC">
        <w:rPr>
          <w:noProof/>
        </w:rPr>
        <w:t xml:space="preserve">  </w:t>
      </w:r>
      <w:r w:rsidR="00AC12EC">
        <w:rPr>
          <w:noProof/>
        </w:rPr>
        <w:drawing>
          <wp:inline distT="0" distB="0" distL="0" distR="0" wp14:anchorId="6317BF9D" wp14:editId="70B94429">
            <wp:extent cx="2325600" cy="1013575"/>
            <wp:effectExtent l="8255" t="0" r="6985" b="6985"/>
            <wp:docPr id="105265668"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8648" b="11524"/>
                    <a:stretch>
                      <a:fillRect/>
                    </a:stretch>
                  </pic:blipFill>
                  <pic:spPr bwMode="auto">
                    <a:xfrm rot="5400000" flipV="1">
                      <a:off x="0" y="0"/>
                      <a:ext cx="2325600" cy="1013575"/>
                    </a:xfrm>
                    <a:prstGeom prst="rect">
                      <a:avLst/>
                    </a:prstGeom>
                    <a:noFill/>
                    <a:ln>
                      <a:noFill/>
                    </a:ln>
                    <a:extLst>
                      <a:ext uri="{53640926-AAD7-44D8-BBD7-CCE9431645EC}">
                        <a14:shadowObscured xmlns:a14="http://schemas.microsoft.com/office/drawing/2010/main"/>
                      </a:ext>
                    </a:extLst>
                  </pic:spPr>
                </pic:pic>
              </a:graphicData>
            </a:graphic>
          </wp:inline>
        </w:drawing>
      </w:r>
      <w:r w:rsidR="00AC12EC">
        <w:rPr>
          <w:noProof/>
        </w:rPr>
        <w:t xml:space="preserve">  </w:t>
      </w:r>
      <w:r w:rsidR="00AC12EC">
        <w:rPr>
          <w:noProof/>
        </w:rPr>
        <w:drawing>
          <wp:inline distT="0" distB="0" distL="0" distR="0" wp14:anchorId="3C9ADA65" wp14:editId="1BB91BCD">
            <wp:extent cx="1457363" cy="2325600"/>
            <wp:effectExtent l="0" t="0" r="0" b="0"/>
            <wp:docPr id="103647366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0258" b="17934"/>
                    <a:stretch>
                      <a:fillRect/>
                    </a:stretch>
                  </pic:blipFill>
                  <pic:spPr bwMode="auto">
                    <a:xfrm>
                      <a:off x="0" y="0"/>
                      <a:ext cx="1457363" cy="2325600"/>
                    </a:xfrm>
                    <a:prstGeom prst="rect">
                      <a:avLst/>
                    </a:prstGeom>
                    <a:noFill/>
                    <a:ln>
                      <a:noFill/>
                    </a:ln>
                    <a:extLst>
                      <a:ext uri="{53640926-AAD7-44D8-BBD7-CCE9431645EC}">
                        <a14:shadowObscured xmlns:a14="http://schemas.microsoft.com/office/drawing/2010/main"/>
                      </a:ext>
                    </a:extLst>
                  </pic:spPr>
                </pic:pic>
              </a:graphicData>
            </a:graphic>
          </wp:inline>
        </w:drawing>
      </w:r>
      <w:r w:rsidR="00AC12EC">
        <w:rPr>
          <w:noProof/>
        </w:rPr>
        <w:drawing>
          <wp:inline distT="0" distB="0" distL="0" distR="0" wp14:anchorId="2FCB839A" wp14:editId="401E97FB">
            <wp:extent cx="4604385" cy="2071973"/>
            <wp:effectExtent l="0" t="0" r="5715" b="5080"/>
            <wp:docPr id="204650168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45813" cy="2090615"/>
                    </a:xfrm>
                    <a:prstGeom prst="rect">
                      <a:avLst/>
                    </a:prstGeom>
                    <a:noFill/>
                  </pic:spPr>
                </pic:pic>
              </a:graphicData>
            </a:graphic>
          </wp:inline>
        </w:drawing>
      </w:r>
    </w:p>
    <w:p w14:paraId="0D58D448" w14:textId="6F84426F" w:rsidR="00523F5B" w:rsidRDefault="00523F5B" w:rsidP="00523F5B">
      <w:r>
        <w:t xml:space="preserve">Am vierten Tag waren nun die Außentemperaturen so hoch, dass wir die meiste Zeit im kühlen Gemeindehaus in Vonhausen </w:t>
      </w:r>
      <w:r w:rsidR="00AC12EC">
        <w:t xml:space="preserve">mit Spielen, Malen, </w:t>
      </w:r>
      <w:r w:rsidR="0022704A">
        <w:t xml:space="preserve">Pflanzen, </w:t>
      </w:r>
      <w:r w:rsidR="00AC12EC">
        <w:t xml:space="preserve">Backen und Kochen </w:t>
      </w:r>
      <w:r>
        <w:t xml:space="preserve">verbrachten und das Tagesthema Himmelskörper und räumliche und zeitliche Orientierung mit einer geplanten </w:t>
      </w:r>
      <w:r w:rsidR="0022704A">
        <w:t>Schnitzeljagd</w:t>
      </w:r>
      <w:r>
        <w:t xml:space="preserve"> auf den nächsten Tag verlegen</w:t>
      </w:r>
      <w:r w:rsidR="00AC12EC">
        <w:t xml:space="preserve"> mussten</w:t>
      </w:r>
      <w:r>
        <w:t xml:space="preserve">. Bei den kurzen </w:t>
      </w:r>
      <w:r w:rsidR="00AC12EC">
        <w:t>Aktivitäten</w:t>
      </w:r>
      <w:r>
        <w:t xml:space="preserve"> im Freien hielten wir uns vor allem im Schatten auf. </w:t>
      </w:r>
    </w:p>
    <w:p w14:paraId="42DA8A15" w14:textId="77777777" w:rsidR="00684BAC" w:rsidRDefault="00523F5B" w:rsidP="00523F5B">
      <w:pPr>
        <w:rPr>
          <w:noProof/>
        </w:rPr>
      </w:pPr>
      <w:r>
        <w:rPr>
          <w:noProof/>
        </w:rPr>
        <w:drawing>
          <wp:inline distT="0" distB="0" distL="0" distR="0" wp14:anchorId="7E44456D" wp14:editId="24508582">
            <wp:extent cx="2796540" cy="1675359"/>
            <wp:effectExtent l="0" t="0" r="3810" b="1270"/>
            <wp:docPr id="201113813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1722" b="13346"/>
                    <a:stretch>
                      <a:fillRect/>
                    </a:stretch>
                  </pic:blipFill>
                  <pic:spPr bwMode="auto">
                    <a:xfrm>
                      <a:off x="0" y="0"/>
                      <a:ext cx="2806053" cy="1681058"/>
                    </a:xfrm>
                    <a:prstGeom prst="rect">
                      <a:avLst/>
                    </a:prstGeom>
                    <a:noFill/>
                    <a:ln>
                      <a:noFill/>
                    </a:ln>
                    <a:extLst>
                      <a:ext uri="{53640926-AAD7-44D8-BBD7-CCE9431645EC}">
                        <a14:shadowObscured xmlns:a14="http://schemas.microsoft.com/office/drawing/2010/main"/>
                      </a:ext>
                    </a:extLst>
                  </pic:spPr>
                </pic:pic>
              </a:graphicData>
            </a:graphic>
          </wp:inline>
        </w:drawing>
      </w:r>
      <w:r w:rsidR="00AC12EC">
        <w:rPr>
          <w:noProof/>
        </w:rPr>
        <w:t xml:space="preserve">   </w:t>
      </w:r>
      <w:r>
        <w:rPr>
          <w:noProof/>
        </w:rPr>
        <w:drawing>
          <wp:inline distT="0" distB="0" distL="0" distR="0" wp14:anchorId="652E13D8" wp14:editId="7AFBAE09">
            <wp:extent cx="2500163" cy="1674000"/>
            <wp:effectExtent l="0" t="0" r="0" b="2540"/>
            <wp:docPr id="2158212"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7628" b="22156"/>
                    <a:stretch>
                      <a:fillRect/>
                    </a:stretch>
                  </pic:blipFill>
                  <pic:spPr bwMode="auto">
                    <a:xfrm>
                      <a:off x="0" y="0"/>
                      <a:ext cx="2500163" cy="1674000"/>
                    </a:xfrm>
                    <a:prstGeom prst="rect">
                      <a:avLst/>
                    </a:prstGeom>
                    <a:noFill/>
                    <a:ln>
                      <a:noFill/>
                    </a:ln>
                    <a:extLst>
                      <a:ext uri="{53640926-AAD7-44D8-BBD7-CCE9431645EC}">
                        <a14:shadowObscured xmlns:a14="http://schemas.microsoft.com/office/drawing/2010/main"/>
                      </a:ext>
                    </a:extLst>
                  </pic:spPr>
                </pic:pic>
              </a:graphicData>
            </a:graphic>
          </wp:inline>
        </w:drawing>
      </w:r>
    </w:p>
    <w:p w14:paraId="48039306" w14:textId="5698E6C9" w:rsidR="00523F5B" w:rsidRDefault="00684BAC" w:rsidP="00523F5B">
      <w:pPr>
        <w:rPr>
          <w:noProof/>
        </w:rPr>
      </w:pPr>
      <w:r>
        <w:rPr>
          <w:noProof/>
        </w:rPr>
        <w:drawing>
          <wp:inline distT="0" distB="0" distL="0" distR="0" wp14:anchorId="388082FB" wp14:editId="62F3369D">
            <wp:extent cx="2797200" cy="1258740"/>
            <wp:effectExtent l="0" t="0" r="3175" b="0"/>
            <wp:docPr id="175014323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7200" cy="1258740"/>
                    </a:xfrm>
                    <a:prstGeom prst="rect">
                      <a:avLst/>
                    </a:prstGeom>
                    <a:noFill/>
                  </pic:spPr>
                </pic:pic>
              </a:graphicData>
            </a:graphic>
          </wp:inline>
        </w:drawing>
      </w:r>
    </w:p>
    <w:p w14:paraId="40F70DE3" w14:textId="0169E3C2" w:rsidR="00AC12EC" w:rsidRDefault="0022704A" w:rsidP="00523F5B">
      <w:pPr>
        <w:rPr>
          <w:noProof/>
        </w:rPr>
      </w:pPr>
      <w:r>
        <w:rPr>
          <w:noProof/>
        </w:rPr>
        <w:lastRenderedPageBreak/>
        <w:t xml:space="preserve">Bevor wir uns am fünften Tag in zwei Gruppe teilten, besprachen wir Pfadfinder-Wegzeichen und einigten uns </w:t>
      </w:r>
      <w:r w:rsidR="004738D7">
        <w:rPr>
          <w:noProof/>
        </w:rPr>
        <w:t xml:space="preserve">auf </w:t>
      </w:r>
      <w:r>
        <w:rPr>
          <w:noProof/>
        </w:rPr>
        <w:t xml:space="preserve">einige </w:t>
      </w:r>
      <w:r w:rsidR="004738D7">
        <w:rPr>
          <w:noProof/>
        </w:rPr>
        <w:t xml:space="preserve">Zeichen </w:t>
      </w:r>
      <w:r>
        <w:rPr>
          <w:noProof/>
        </w:rPr>
        <w:t>für unsere bevorstehende Schnitzeljagd. Mit einer halben Stunde Vorsprung legten die Fährtenleger</w:t>
      </w:r>
      <w:r w:rsidR="002F45AB">
        <w:rPr>
          <w:noProof/>
        </w:rPr>
        <w:t>, begleitet und angeleitet von Adelheid Jensch,</w:t>
      </w:r>
      <w:r>
        <w:rPr>
          <w:noProof/>
        </w:rPr>
        <w:t xml:space="preserve"> ihre Zeichen, Hinweise und Rätsel</w:t>
      </w:r>
      <w:r w:rsidR="002F45AB">
        <w:rPr>
          <w:noProof/>
        </w:rPr>
        <w:t>. D</w:t>
      </w:r>
      <w:r>
        <w:rPr>
          <w:noProof/>
        </w:rPr>
        <w:t xml:space="preserve">ie Gruppe der Fährtenleser konnte </w:t>
      </w:r>
      <w:r w:rsidR="004738D7">
        <w:rPr>
          <w:noProof/>
        </w:rPr>
        <w:t xml:space="preserve">stolz </w:t>
      </w:r>
      <w:r>
        <w:rPr>
          <w:noProof/>
        </w:rPr>
        <w:t xml:space="preserve">Hinweise </w:t>
      </w:r>
      <w:r w:rsidR="004738D7">
        <w:rPr>
          <w:noProof/>
        </w:rPr>
        <w:t>erkennen</w:t>
      </w:r>
      <w:r>
        <w:rPr>
          <w:noProof/>
        </w:rPr>
        <w:t xml:space="preserve"> und Rätsel lösen, so dass wir uns auf dem Grillplatz in Vonhausen </w:t>
      </w:r>
      <w:r w:rsidR="002F45AB">
        <w:rPr>
          <w:noProof/>
        </w:rPr>
        <w:t xml:space="preserve">wieder </w:t>
      </w:r>
      <w:r>
        <w:rPr>
          <w:noProof/>
        </w:rPr>
        <w:t>begegneten und einige Spiele miteinander spielen konnten</w:t>
      </w:r>
      <w:r w:rsidR="002F45AB">
        <w:rPr>
          <w:noProof/>
        </w:rPr>
        <w:t>, bevor wir gemeinsam wieder zum Gemeindehaus zogen</w:t>
      </w:r>
      <w:r>
        <w:rPr>
          <w:noProof/>
        </w:rPr>
        <w:t>. Bei Chilli sin und con Carne und selbstgemachtem Pfannenbrot beendeten wir diesen vorletzten gemeinsamen Tag.</w:t>
      </w:r>
    </w:p>
    <w:p w14:paraId="5763028B" w14:textId="20ACB718" w:rsidR="004738D7" w:rsidRDefault="006C05A9" w:rsidP="00523F5B">
      <w:pPr>
        <w:rPr>
          <w:noProof/>
        </w:rPr>
      </w:pPr>
      <w:r>
        <w:rPr>
          <w:noProof/>
        </w:rPr>
        <w:drawing>
          <wp:inline distT="0" distB="0" distL="0" distR="0" wp14:anchorId="479064AB" wp14:editId="18F0A4E9">
            <wp:extent cx="1685065" cy="2880000"/>
            <wp:effectExtent l="0" t="0" r="0" b="0"/>
            <wp:docPr id="150822902"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23089"/>
                    <a:stretch>
                      <a:fillRect/>
                    </a:stretch>
                  </pic:blipFill>
                  <pic:spPr bwMode="auto">
                    <a:xfrm>
                      <a:off x="0" y="0"/>
                      <a:ext cx="1685065" cy="288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0CCF329A" wp14:editId="10B6670D">
            <wp:extent cx="1925533" cy="2880000"/>
            <wp:effectExtent l="0" t="0" r="0" b="0"/>
            <wp:docPr id="1778472032"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0697" t="23463" r="11075"/>
                    <a:stretch>
                      <a:fillRect/>
                    </a:stretch>
                  </pic:blipFill>
                  <pic:spPr bwMode="auto">
                    <a:xfrm>
                      <a:off x="0" y="0"/>
                      <a:ext cx="1925533" cy="288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3EE04E35" wp14:editId="1CF8D2A9">
            <wp:extent cx="1935480" cy="2879401"/>
            <wp:effectExtent l="0" t="0" r="7620" b="0"/>
            <wp:docPr id="1083772865"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 t="27343" r="46078" b="12493"/>
                    <a:stretch>
                      <a:fillRect/>
                    </a:stretch>
                  </pic:blipFill>
                  <pic:spPr bwMode="auto">
                    <a:xfrm>
                      <a:off x="0" y="0"/>
                      <a:ext cx="1935883" cy="2880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p>
    <w:p w14:paraId="39D980C7" w14:textId="0432996C" w:rsidR="00A04276" w:rsidRDefault="00A04276" w:rsidP="00523F5B">
      <w:pPr>
        <w:rPr>
          <w:noProof/>
        </w:rPr>
      </w:pPr>
      <w:r>
        <w:rPr>
          <w:noProof/>
        </w:rPr>
        <w:t xml:space="preserve">Den Abschluss unserer gemeinsamen Zeit </w:t>
      </w:r>
      <w:r w:rsidR="004738D7">
        <w:rPr>
          <w:noProof/>
        </w:rPr>
        <w:t xml:space="preserve">bildete ein weiterer Besuch des Wildparks. </w:t>
      </w:r>
      <w:r w:rsidR="002F45AB">
        <w:rPr>
          <w:noProof/>
        </w:rPr>
        <w:t>Z</w:t>
      </w:r>
      <w:r w:rsidR="00E90A82">
        <w:rPr>
          <w:noProof/>
        </w:rPr>
        <w:t xml:space="preserve">uvor </w:t>
      </w:r>
      <w:r>
        <w:rPr>
          <w:noProof/>
        </w:rPr>
        <w:t>bereiteten</w:t>
      </w:r>
      <w:r w:rsidR="00E90A82">
        <w:rPr>
          <w:noProof/>
        </w:rPr>
        <w:t xml:space="preserve"> wir</w:t>
      </w:r>
      <w:r>
        <w:rPr>
          <w:noProof/>
        </w:rPr>
        <w:t xml:space="preserve"> selbstgemachte Burgerpetties</w:t>
      </w:r>
      <w:r w:rsidR="00A315A7">
        <w:rPr>
          <w:noProof/>
        </w:rPr>
        <w:t xml:space="preserve"> zu</w:t>
      </w:r>
      <w:r>
        <w:rPr>
          <w:noProof/>
        </w:rPr>
        <w:t xml:space="preserve"> und packten alles ein, was zu einem leckeren Burger gehört. </w:t>
      </w:r>
      <w:r w:rsidR="00A315A7">
        <w:rPr>
          <w:noProof/>
        </w:rPr>
        <w:t xml:space="preserve">Im Wildpark </w:t>
      </w:r>
      <w:r w:rsidR="00A94120">
        <w:rPr>
          <w:noProof/>
        </w:rPr>
        <w:t xml:space="preserve">konnten wir diesmal am Bach </w:t>
      </w:r>
      <w:r w:rsidR="006D63F5">
        <w:rPr>
          <w:noProof/>
        </w:rPr>
        <w:t>staunen, fühlen und beobachten</w:t>
      </w:r>
      <w:r w:rsidR="00A94120">
        <w:rPr>
          <w:noProof/>
        </w:rPr>
        <w:t>, die</w:t>
      </w:r>
      <w:r w:rsidR="006D63F5">
        <w:rPr>
          <w:noProof/>
        </w:rPr>
        <w:t xml:space="preserve"> Burger zusammenstellen und verspeisen </w:t>
      </w:r>
      <w:r w:rsidR="00A94120">
        <w:rPr>
          <w:noProof/>
        </w:rPr>
        <w:t xml:space="preserve">und eine abschließende Sinneserfahrung an Seilen und moosbewachsenen Bäumen erleben. </w:t>
      </w:r>
    </w:p>
    <w:p w14:paraId="2C298349" w14:textId="7488C645" w:rsidR="00AC12EC" w:rsidRDefault="00AC12EC" w:rsidP="00AC12EC">
      <w:pPr>
        <w:rPr>
          <w:noProof/>
        </w:rPr>
      </w:pPr>
      <w:r>
        <w:rPr>
          <w:noProof/>
        </w:rPr>
        <w:lastRenderedPageBreak/>
        <w:drawing>
          <wp:inline distT="0" distB="0" distL="0" distR="0" wp14:anchorId="3AACC538" wp14:editId="3AA58568">
            <wp:extent cx="1531620" cy="3403598"/>
            <wp:effectExtent l="0" t="0" r="0" b="6985"/>
            <wp:docPr id="26014410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36079" cy="3413508"/>
                    </a:xfrm>
                    <a:prstGeom prst="rect">
                      <a:avLst/>
                    </a:prstGeom>
                    <a:noFill/>
                  </pic:spPr>
                </pic:pic>
              </a:graphicData>
            </a:graphic>
          </wp:inline>
        </w:drawing>
      </w:r>
      <w:r>
        <w:t xml:space="preserve">       </w:t>
      </w:r>
      <w:r>
        <w:rPr>
          <w:noProof/>
        </w:rPr>
        <w:drawing>
          <wp:inline distT="0" distB="0" distL="0" distR="0" wp14:anchorId="5940DA9D" wp14:editId="3EE38D03">
            <wp:extent cx="1530901" cy="3402000"/>
            <wp:effectExtent l="0" t="0" r="0" b="8255"/>
            <wp:docPr id="112106701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30901" cy="3402000"/>
                    </a:xfrm>
                    <a:prstGeom prst="rect">
                      <a:avLst/>
                    </a:prstGeom>
                    <a:noFill/>
                  </pic:spPr>
                </pic:pic>
              </a:graphicData>
            </a:graphic>
          </wp:inline>
        </w:drawing>
      </w:r>
      <w:r w:rsidR="00684BAC">
        <w:rPr>
          <w:noProof/>
        </w:rPr>
        <w:t xml:space="preserve">       </w:t>
      </w:r>
      <w:r w:rsidR="00684BAC">
        <w:rPr>
          <w:noProof/>
        </w:rPr>
        <w:drawing>
          <wp:inline distT="0" distB="0" distL="0" distR="0" wp14:anchorId="6764E2C5" wp14:editId="54F01208">
            <wp:extent cx="1530900" cy="3402000"/>
            <wp:effectExtent l="0" t="0" r="0" b="8255"/>
            <wp:docPr id="4766798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0900" cy="3402000"/>
                    </a:xfrm>
                    <a:prstGeom prst="rect">
                      <a:avLst/>
                    </a:prstGeom>
                    <a:noFill/>
                  </pic:spPr>
                </pic:pic>
              </a:graphicData>
            </a:graphic>
          </wp:inline>
        </w:drawing>
      </w:r>
    </w:p>
    <w:p w14:paraId="6C75691D" w14:textId="3C30F663" w:rsidR="005666B5" w:rsidRDefault="005666B5" w:rsidP="005666B5">
      <w:r>
        <w:t xml:space="preserve">Nach einem kleinen Rückblick auf die vergangenen Tage mit Hilfe einer </w:t>
      </w:r>
      <w:r w:rsidR="000C132A">
        <w:t>Collage</w:t>
      </w:r>
      <w:r>
        <w:t xml:space="preserve">, erstellt von den erwachsenen Teilnehmerinnen, verabschiedeten wir uns </w:t>
      </w:r>
      <w:r w:rsidR="000C132A">
        <w:t>voneinander</w:t>
      </w:r>
      <w:r>
        <w:t xml:space="preserve">. Die Erinnerung an eine </w:t>
      </w:r>
      <w:proofErr w:type="gramStart"/>
      <w:r>
        <w:t>tolle</w:t>
      </w:r>
      <w:proofErr w:type="gramEnd"/>
      <w:r>
        <w:t xml:space="preserve"> Zeit bleibt, die Verbindung zueinander und die Hoffnung auf weitere gemeinsame Erlebnisse ebenso. Vielen Dank an alle TeilnehmerInnen, die die Tage so unvergesslich gemacht haben und an meinen Kollegen Gerhard Griestock. Vielen Dank an die warmherzigen Helfer Adelheid Jensch, Kerstin Schäfer, Samuel Mergenthal und Dorothe Hemming.</w:t>
      </w:r>
    </w:p>
    <w:p w14:paraId="6F4E66A8" w14:textId="77777777" w:rsidR="005666B5" w:rsidRDefault="005666B5" w:rsidP="005666B5">
      <w:r>
        <w:t>Mit lieben Grüßen</w:t>
      </w:r>
    </w:p>
    <w:p w14:paraId="72B192E4" w14:textId="2DC5353E" w:rsidR="005666B5" w:rsidRPr="00AC12EC" w:rsidRDefault="005666B5" w:rsidP="005666B5">
      <w:r>
        <w:t>Margarita Kappl</w:t>
      </w:r>
    </w:p>
    <w:sectPr w:rsidR="005666B5" w:rsidRPr="00AC12E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8FF"/>
    <w:rsid w:val="00022354"/>
    <w:rsid w:val="00051D64"/>
    <w:rsid w:val="000C132A"/>
    <w:rsid w:val="0022704A"/>
    <w:rsid w:val="002375AF"/>
    <w:rsid w:val="002F45AB"/>
    <w:rsid w:val="004738D7"/>
    <w:rsid w:val="00523F5B"/>
    <w:rsid w:val="00536CFE"/>
    <w:rsid w:val="005666B5"/>
    <w:rsid w:val="005D5B1B"/>
    <w:rsid w:val="00684BAC"/>
    <w:rsid w:val="006C05A9"/>
    <w:rsid w:val="006D63F5"/>
    <w:rsid w:val="007E48FF"/>
    <w:rsid w:val="008B2D56"/>
    <w:rsid w:val="00957566"/>
    <w:rsid w:val="00A04276"/>
    <w:rsid w:val="00A315A7"/>
    <w:rsid w:val="00A94120"/>
    <w:rsid w:val="00AC12EC"/>
    <w:rsid w:val="00B77A17"/>
    <w:rsid w:val="00C8253C"/>
    <w:rsid w:val="00D864D9"/>
    <w:rsid w:val="00DE7027"/>
    <w:rsid w:val="00E4180F"/>
    <w:rsid w:val="00E67690"/>
    <w:rsid w:val="00E7098E"/>
    <w:rsid w:val="00E858E4"/>
    <w:rsid w:val="00E90A82"/>
    <w:rsid w:val="00EE6FBB"/>
    <w:rsid w:val="00F41878"/>
    <w:rsid w:val="00F66ECB"/>
    <w:rsid w:val="00FB2B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E2FF6"/>
  <w15:chartTrackingRefBased/>
  <w15:docId w15:val="{1F51A1F8-39E8-4F58-A134-BBAF882D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E48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E48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E48F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E48F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E48F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E48F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48F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48F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48F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48F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E48F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E48F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E48F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E48F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E48F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48F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48F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48FF"/>
    <w:rPr>
      <w:rFonts w:eastAsiaTheme="majorEastAsia" w:cstheme="majorBidi"/>
      <w:color w:val="272727" w:themeColor="text1" w:themeTint="D8"/>
    </w:rPr>
  </w:style>
  <w:style w:type="paragraph" w:styleId="Titel">
    <w:name w:val="Title"/>
    <w:basedOn w:val="Standard"/>
    <w:next w:val="Standard"/>
    <w:link w:val="TitelZchn"/>
    <w:uiPriority w:val="10"/>
    <w:qFormat/>
    <w:rsid w:val="007E48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48F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48F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48F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48F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48FF"/>
    <w:rPr>
      <w:i/>
      <w:iCs/>
      <w:color w:val="404040" w:themeColor="text1" w:themeTint="BF"/>
    </w:rPr>
  </w:style>
  <w:style w:type="paragraph" w:styleId="Listenabsatz">
    <w:name w:val="List Paragraph"/>
    <w:basedOn w:val="Standard"/>
    <w:uiPriority w:val="34"/>
    <w:qFormat/>
    <w:rsid w:val="007E48FF"/>
    <w:pPr>
      <w:ind w:left="720"/>
      <w:contextualSpacing/>
    </w:pPr>
  </w:style>
  <w:style w:type="character" w:styleId="IntensiveHervorhebung">
    <w:name w:val="Intense Emphasis"/>
    <w:basedOn w:val="Absatz-Standardschriftart"/>
    <w:uiPriority w:val="21"/>
    <w:qFormat/>
    <w:rsid w:val="007E48FF"/>
    <w:rPr>
      <w:i/>
      <w:iCs/>
      <w:color w:val="0F4761" w:themeColor="accent1" w:themeShade="BF"/>
    </w:rPr>
  </w:style>
  <w:style w:type="paragraph" w:styleId="IntensivesZitat">
    <w:name w:val="Intense Quote"/>
    <w:basedOn w:val="Standard"/>
    <w:next w:val="Standard"/>
    <w:link w:val="IntensivesZitatZchn"/>
    <w:uiPriority w:val="30"/>
    <w:qFormat/>
    <w:rsid w:val="007E48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E48FF"/>
    <w:rPr>
      <w:i/>
      <w:iCs/>
      <w:color w:val="0F4761" w:themeColor="accent1" w:themeShade="BF"/>
    </w:rPr>
  </w:style>
  <w:style w:type="character" w:styleId="IntensiverVerweis">
    <w:name w:val="Intense Reference"/>
    <w:basedOn w:val="Absatz-Standardschriftart"/>
    <w:uiPriority w:val="32"/>
    <w:qFormat/>
    <w:rsid w:val="007E48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795</Words>
  <Characters>5010</Characters>
  <Application>Microsoft Office Word</Application>
  <DocSecurity>4</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Kappl</dc:creator>
  <cp:keywords/>
  <dc:description/>
  <cp:lastModifiedBy>Florian Wachter</cp:lastModifiedBy>
  <cp:revision>2</cp:revision>
  <dcterms:created xsi:type="dcterms:W3CDTF">2026-09-03T07:21:00Z</dcterms:created>
  <dcterms:modified xsi:type="dcterms:W3CDTF">2026-09-03T07:21:00Z</dcterms:modified>
</cp:coreProperties>
</file>